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3F5" w:rsidRDefault="00B903F5" w:rsidP="00565E54">
      <w:pPr>
        <w:spacing w:after="0" w:line="240" w:lineRule="auto"/>
        <w:rPr>
          <w:rFonts w:ascii="Calibri" w:eastAsia="Times New Roman" w:hAnsi="Calibri" w:cs="Calibri"/>
          <w:sz w:val="24"/>
          <w:szCs w:val="24"/>
          <w:u w:val="single"/>
        </w:rPr>
      </w:pPr>
    </w:p>
    <w:p w:rsidR="00A9441D" w:rsidRDefault="00010F64" w:rsidP="00565E54">
      <w:pPr>
        <w:spacing w:after="0" w:line="240" w:lineRule="auto"/>
        <w:rPr>
          <w:rFonts w:ascii="Calibri" w:eastAsia="Times New Roman" w:hAnsi="Calibri" w:cs="Calibri"/>
          <w:sz w:val="24"/>
          <w:szCs w:val="24"/>
        </w:rPr>
      </w:pPr>
      <w:r w:rsidRPr="006A40E4">
        <w:rPr>
          <w:rFonts w:ascii="Calibri" w:eastAsia="Times New Roman" w:hAnsi="Calibri" w:cs="Calibri"/>
          <w:sz w:val="24"/>
          <w:szCs w:val="24"/>
        </w:rPr>
        <w:t>A</w:t>
      </w:r>
      <w:r w:rsidR="00565E54" w:rsidRPr="006A40E4">
        <w:rPr>
          <w:rFonts w:ascii="Calibri" w:eastAsia="Times New Roman" w:hAnsi="Calibri" w:cs="Calibri"/>
          <w:sz w:val="24"/>
          <w:szCs w:val="24"/>
        </w:rPr>
        <w:t xml:space="preserve">pplied model for estimating potential ammonia loss from surface applied urea </w:t>
      </w:r>
    </w:p>
    <w:p w:rsidR="006A40E4" w:rsidRDefault="006A40E4" w:rsidP="00565E54">
      <w:pPr>
        <w:spacing w:after="0" w:line="240" w:lineRule="auto"/>
        <w:rPr>
          <w:rFonts w:ascii="Calibri" w:eastAsia="Times New Roman" w:hAnsi="Calibri" w:cs="Calibri"/>
          <w:sz w:val="24"/>
          <w:szCs w:val="24"/>
        </w:rPr>
      </w:pPr>
    </w:p>
    <w:p w:rsidR="006A40E4" w:rsidRPr="006A40E4" w:rsidRDefault="006A40E4" w:rsidP="00565E54">
      <w:pPr>
        <w:spacing w:after="0" w:line="240" w:lineRule="auto"/>
        <w:rPr>
          <w:b/>
        </w:rPr>
      </w:pPr>
    </w:p>
    <w:p w:rsidR="00565E54" w:rsidRPr="007C7D49" w:rsidRDefault="006A40E4">
      <w:pPr>
        <w:rPr>
          <w:b/>
          <w:vertAlign w:val="superscript"/>
        </w:rPr>
      </w:pPr>
      <w:r w:rsidRPr="007C7D49">
        <w:rPr>
          <w:b/>
        </w:rPr>
        <w:t>N</w:t>
      </w:r>
      <w:r w:rsidR="003A14DB">
        <w:rPr>
          <w:b/>
        </w:rPr>
        <w:t>atasha E.</w:t>
      </w:r>
      <w:r w:rsidRPr="007C7D49">
        <w:rPr>
          <w:b/>
        </w:rPr>
        <w:t xml:space="preserve"> Macnack</w:t>
      </w:r>
      <w:r w:rsidRPr="007C7D49">
        <w:rPr>
          <w:b/>
          <w:vertAlign w:val="superscript"/>
        </w:rPr>
        <w:t>1</w:t>
      </w:r>
      <w:r w:rsidR="00BA3419" w:rsidRPr="00BB522E">
        <w:rPr>
          <w:b/>
        </w:rPr>
        <w:t xml:space="preserve"> Bee </w:t>
      </w:r>
      <w:r w:rsidR="00E646CD">
        <w:rPr>
          <w:b/>
        </w:rPr>
        <w:t>K</w:t>
      </w:r>
      <w:r w:rsidR="00CA5643">
        <w:rPr>
          <w:b/>
        </w:rPr>
        <w:t xml:space="preserve">. </w:t>
      </w:r>
      <w:proofErr w:type="gramStart"/>
      <w:r w:rsidR="00E646CD">
        <w:rPr>
          <w:b/>
        </w:rPr>
        <w:t>C</w:t>
      </w:r>
      <w:r w:rsidR="00CA5643">
        <w:rPr>
          <w:b/>
        </w:rPr>
        <w:t>him</w:t>
      </w:r>
      <w:r w:rsidR="00BA3419" w:rsidRPr="00BB522E">
        <w:rPr>
          <w:b/>
          <w:vertAlign w:val="superscript"/>
        </w:rPr>
        <w:t>1</w:t>
      </w:r>
      <w:r w:rsidR="00CA5643">
        <w:rPr>
          <w:b/>
        </w:rPr>
        <w:t>,</w:t>
      </w:r>
      <w:proofErr w:type="gramEnd"/>
      <w:r w:rsidR="00CA5643">
        <w:rPr>
          <w:b/>
        </w:rPr>
        <w:t xml:space="preserve"> </w:t>
      </w:r>
      <w:r w:rsidRPr="007C7D49">
        <w:rPr>
          <w:b/>
        </w:rPr>
        <w:t>and W</w:t>
      </w:r>
      <w:r w:rsidR="003A14DB">
        <w:rPr>
          <w:b/>
        </w:rPr>
        <w:t xml:space="preserve">illiam R. </w:t>
      </w:r>
      <w:r w:rsidRPr="007C7D49">
        <w:rPr>
          <w:b/>
        </w:rPr>
        <w:t>Raun</w:t>
      </w:r>
      <w:r w:rsidRPr="007C7D49">
        <w:rPr>
          <w:b/>
          <w:vertAlign w:val="superscript"/>
        </w:rPr>
        <w:t>1</w:t>
      </w:r>
    </w:p>
    <w:p w:rsidR="006A40E4" w:rsidRPr="007C7D49" w:rsidRDefault="00291AD6">
      <w:pPr>
        <w:rPr>
          <w:b/>
        </w:rPr>
      </w:pPr>
      <w:r>
        <w:rPr>
          <w:b/>
          <w:vertAlign w:val="superscript"/>
        </w:rPr>
        <w:t>1</w:t>
      </w:r>
      <w:r>
        <w:rPr>
          <w:b/>
        </w:rPr>
        <w:t>Department of Plant and Soil Sciences, Oklahoma State University, Stillwater, OK</w:t>
      </w:r>
    </w:p>
    <w:p w:rsidR="006B7807" w:rsidRDefault="006B7807">
      <w:pPr>
        <w:rPr>
          <w:b/>
        </w:rPr>
      </w:pPr>
    </w:p>
    <w:p w:rsidR="00021693" w:rsidRDefault="00A9441D">
      <w:pPr>
        <w:rPr>
          <w:b/>
        </w:rPr>
      </w:pPr>
      <w:r w:rsidRPr="00A9441D">
        <w:rPr>
          <w:b/>
        </w:rPr>
        <w:t>Abstract</w:t>
      </w:r>
    </w:p>
    <w:p w:rsidR="00335D10" w:rsidRDefault="007942AA" w:rsidP="00D44F15">
      <w:pPr>
        <w:spacing w:after="0" w:line="480" w:lineRule="auto"/>
        <w:rPr>
          <w:b/>
        </w:rPr>
      </w:pPr>
      <w:r>
        <w:rPr>
          <w:b/>
        </w:rPr>
        <w:t xml:space="preserve">Ammonia loss from </w:t>
      </w:r>
      <w:r w:rsidR="007F74C9">
        <w:rPr>
          <w:b/>
        </w:rPr>
        <w:t>u</w:t>
      </w:r>
      <w:r>
        <w:rPr>
          <w:b/>
        </w:rPr>
        <w:t xml:space="preserve">rea </w:t>
      </w:r>
      <w:r w:rsidR="007F74C9">
        <w:rPr>
          <w:b/>
        </w:rPr>
        <w:t xml:space="preserve">fertilizer </w:t>
      </w:r>
      <w:r>
        <w:rPr>
          <w:b/>
        </w:rPr>
        <w:t xml:space="preserve">is a major concern to farmers </w:t>
      </w:r>
      <w:r w:rsidR="00AA0BF0">
        <w:rPr>
          <w:b/>
        </w:rPr>
        <w:t>all over the world</w:t>
      </w:r>
      <w:r>
        <w:rPr>
          <w:b/>
        </w:rPr>
        <w:t>.</w:t>
      </w:r>
      <w:r w:rsidR="000C2A5B">
        <w:rPr>
          <w:b/>
        </w:rPr>
        <w:t xml:space="preserve"> </w:t>
      </w:r>
      <w:r w:rsidR="00711977">
        <w:rPr>
          <w:b/>
        </w:rPr>
        <w:t xml:space="preserve">Various </w:t>
      </w:r>
      <w:r w:rsidR="00D43923">
        <w:rPr>
          <w:b/>
        </w:rPr>
        <w:t>environmental factors</w:t>
      </w:r>
      <w:r w:rsidR="00231D97">
        <w:rPr>
          <w:b/>
        </w:rPr>
        <w:t xml:space="preserve"> such as temperature, soil water content, wind speed, pH</w:t>
      </w:r>
      <w:r w:rsidR="00A70188">
        <w:rPr>
          <w:b/>
        </w:rPr>
        <w:t>, rainfall, relative humidity</w:t>
      </w:r>
      <w:r w:rsidR="00B23069">
        <w:rPr>
          <w:b/>
        </w:rPr>
        <w:t xml:space="preserve">, </w:t>
      </w:r>
      <w:proofErr w:type="spellStart"/>
      <w:r w:rsidR="00B23069">
        <w:rPr>
          <w:b/>
        </w:rPr>
        <w:t>cation</w:t>
      </w:r>
      <w:proofErr w:type="spellEnd"/>
      <w:r w:rsidR="00B23069">
        <w:rPr>
          <w:b/>
        </w:rPr>
        <w:t xml:space="preserve"> exchange c</w:t>
      </w:r>
      <w:r w:rsidR="00AA2C04">
        <w:rPr>
          <w:b/>
        </w:rPr>
        <w:t xml:space="preserve">apacity (CEC), soil organic matter </w:t>
      </w:r>
      <w:r w:rsidR="00231D97">
        <w:rPr>
          <w:b/>
        </w:rPr>
        <w:t xml:space="preserve">and </w:t>
      </w:r>
      <w:r w:rsidR="007F74C9">
        <w:rPr>
          <w:b/>
        </w:rPr>
        <w:t>others</w:t>
      </w:r>
      <w:r w:rsidR="00231D97">
        <w:rPr>
          <w:b/>
        </w:rPr>
        <w:t xml:space="preserve"> influence</w:t>
      </w:r>
      <w:r w:rsidR="00CC311D">
        <w:rPr>
          <w:b/>
        </w:rPr>
        <w:t xml:space="preserve"> </w:t>
      </w:r>
      <w:r w:rsidR="00231D97">
        <w:rPr>
          <w:b/>
        </w:rPr>
        <w:t>ammonia volatilization</w:t>
      </w:r>
      <w:r w:rsidR="007F74C9">
        <w:rPr>
          <w:b/>
        </w:rPr>
        <w:t xml:space="preserve"> loss</w:t>
      </w:r>
      <w:r w:rsidR="00231D97">
        <w:rPr>
          <w:b/>
        </w:rPr>
        <w:t xml:space="preserve">. </w:t>
      </w:r>
      <w:r>
        <w:rPr>
          <w:b/>
        </w:rPr>
        <w:t xml:space="preserve">The objective of this work was </w:t>
      </w:r>
      <w:r w:rsidR="00077A86">
        <w:rPr>
          <w:b/>
        </w:rPr>
        <w:t xml:space="preserve">to </w:t>
      </w:r>
      <w:r w:rsidR="007F74C9">
        <w:rPr>
          <w:b/>
        </w:rPr>
        <w:t xml:space="preserve">establish a model for estimating ammonia loss utilizing published data.  Also, using current day inputs (temperature, wind speed, and known soil pH) estimates could relate risk to producers considering surface applications </w:t>
      </w:r>
      <w:r w:rsidR="007027A2">
        <w:rPr>
          <w:b/>
        </w:rPr>
        <w:t xml:space="preserve">of urea fertilizer </w:t>
      </w:r>
      <w:r w:rsidR="007F74C9">
        <w:rPr>
          <w:b/>
        </w:rPr>
        <w:t>without incorporation.</w:t>
      </w:r>
      <w:r>
        <w:rPr>
          <w:b/>
        </w:rPr>
        <w:t xml:space="preserve"> </w:t>
      </w:r>
      <w:r w:rsidR="007F74C9">
        <w:rPr>
          <w:b/>
        </w:rPr>
        <w:t>Linear models for soil pH and ammonia loss, ambient temperature and ammonia loss, and wind speed and ammo</w:t>
      </w:r>
      <w:r w:rsidR="00761B69">
        <w:rPr>
          <w:b/>
        </w:rPr>
        <w:t>nia loss were determined based o</w:t>
      </w:r>
      <w:r w:rsidR="007F74C9">
        <w:rPr>
          <w:b/>
        </w:rPr>
        <w:t xml:space="preserve">n more than 40 published articles.  </w:t>
      </w:r>
      <w:r w:rsidR="00010F64">
        <w:rPr>
          <w:b/>
        </w:rPr>
        <w:t xml:space="preserve">Final estimates of ammonia loss </w:t>
      </w:r>
      <w:r w:rsidR="00CA5643">
        <w:rPr>
          <w:b/>
        </w:rPr>
        <w:t xml:space="preserve">from surface applications of urea </w:t>
      </w:r>
      <w:r w:rsidR="003C759B">
        <w:rPr>
          <w:b/>
        </w:rPr>
        <w:t>employed an additive effects model</w:t>
      </w:r>
      <w:r w:rsidR="00010F64">
        <w:rPr>
          <w:b/>
        </w:rPr>
        <w:t xml:space="preserve"> </w:t>
      </w:r>
      <w:r w:rsidR="003C759B">
        <w:rPr>
          <w:b/>
        </w:rPr>
        <w:t xml:space="preserve">using </w:t>
      </w:r>
      <w:r w:rsidR="00010F64">
        <w:rPr>
          <w:b/>
        </w:rPr>
        <w:t xml:space="preserve">inputs </w:t>
      </w:r>
      <w:r w:rsidR="003C759B">
        <w:rPr>
          <w:b/>
        </w:rPr>
        <w:t xml:space="preserve">for </w:t>
      </w:r>
      <w:r w:rsidR="00010F64">
        <w:rPr>
          <w:b/>
        </w:rPr>
        <w:t>pH, temp</w:t>
      </w:r>
      <w:r w:rsidR="003C759B">
        <w:rPr>
          <w:b/>
        </w:rPr>
        <w:t>erature</w:t>
      </w:r>
      <w:r w:rsidR="00010F64">
        <w:rPr>
          <w:b/>
        </w:rPr>
        <w:t xml:space="preserve">, and wind speed.  </w:t>
      </w:r>
      <w:r w:rsidR="007F74C9">
        <w:rPr>
          <w:b/>
        </w:rPr>
        <w:t xml:space="preserve">Web access to this model </w:t>
      </w:r>
      <w:r w:rsidR="00634FA6">
        <w:rPr>
          <w:b/>
        </w:rPr>
        <w:t xml:space="preserve">can be located </w:t>
      </w:r>
      <w:proofErr w:type="gramStart"/>
      <w:r w:rsidR="00634FA6">
        <w:rPr>
          <w:b/>
        </w:rPr>
        <w:t xml:space="preserve">at </w:t>
      </w:r>
      <w:r w:rsidR="007F74C9">
        <w:rPr>
          <w:b/>
        </w:rPr>
        <w:t xml:space="preserve"> </w:t>
      </w:r>
      <w:proofErr w:type="gramEnd"/>
      <w:r w:rsidR="00BA3419">
        <w:fldChar w:fldCharType="begin"/>
      </w:r>
      <w:r w:rsidR="00DE0CDC">
        <w:instrText>HYPERLINK "http://www.nue.okstate.edu/ammonia_loss.htm"</w:instrText>
      </w:r>
      <w:r w:rsidR="00BA3419">
        <w:fldChar w:fldCharType="separate"/>
      </w:r>
      <w:r w:rsidR="007F74C9" w:rsidRPr="00C14F34">
        <w:rPr>
          <w:rStyle w:val="Hyperlink"/>
          <w:b/>
        </w:rPr>
        <w:t>www.nue.okstate.edu/ammonia_loss.htm</w:t>
      </w:r>
      <w:r w:rsidR="00BA3419">
        <w:fldChar w:fldCharType="end"/>
      </w:r>
      <w:r w:rsidR="007F74C9">
        <w:rPr>
          <w:b/>
        </w:rPr>
        <w:t xml:space="preserve">.  </w:t>
      </w:r>
    </w:p>
    <w:p w:rsidR="00335D10" w:rsidRDefault="00335D10" w:rsidP="00D44F15">
      <w:pPr>
        <w:spacing w:after="0" w:line="480" w:lineRule="auto"/>
        <w:rPr>
          <w:b/>
        </w:rPr>
      </w:pPr>
    </w:p>
    <w:p w:rsidR="00B903F5" w:rsidRDefault="00B903F5" w:rsidP="00D44F15">
      <w:pPr>
        <w:spacing w:after="0" w:line="480" w:lineRule="auto"/>
        <w:rPr>
          <w:b/>
        </w:rPr>
      </w:pPr>
    </w:p>
    <w:p w:rsidR="00B903F5" w:rsidRPr="004155E1" w:rsidRDefault="00B903F5" w:rsidP="00226F63">
      <w:pPr>
        <w:spacing w:after="0" w:line="240" w:lineRule="auto"/>
        <w:rPr>
          <w:b/>
          <w:i/>
        </w:rPr>
      </w:pPr>
      <w:r w:rsidRPr="004155E1">
        <w:rPr>
          <w:b/>
          <w:i/>
        </w:rPr>
        <w:t>Keywords</w:t>
      </w:r>
      <w:r w:rsidR="006513A5" w:rsidRPr="004155E1">
        <w:rPr>
          <w:b/>
          <w:i/>
        </w:rPr>
        <w:t xml:space="preserve">: Urea, </w:t>
      </w:r>
      <w:r w:rsidR="00737566" w:rsidRPr="004155E1">
        <w:rPr>
          <w:b/>
          <w:i/>
        </w:rPr>
        <w:t>u</w:t>
      </w:r>
      <w:r w:rsidR="006513A5" w:rsidRPr="004155E1">
        <w:rPr>
          <w:b/>
          <w:i/>
        </w:rPr>
        <w:t xml:space="preserve">rea hydrolysis, </w:t>
      </w:r>
      <w:r w:rsidR="009F6995" w:rsidRPr="004155E1">
        <w:rPr>
          <w:b/>
          <w:i/>
        </w:rPr>
        <w:t xml:space="preserve">ammonia loss, </w:t>
      </w:r>
      <w:r w:rsidR="00907D00" w:rsidRPr="004155E1">
        <w:rPr>
          <w:b/>
          <w:i/>
        </w:rPr>
        <w:t xml:space="preserve">ammonia </w:t>
      </w:r>
      <w:r w:rsidR="00737566" w:rsidRPr="004155E1">
        <w:rPr>
          <w:b/>
          <w:i/>
        </w:rPr>
        <w:t>v</w:t>
      </w:r>
      <w:r w:rsidR="006513A5" w:rsidRPr="004155E1">
        <w:rPr>
          <w:b/>
          <w:i/>
        </w:rPr>
        <w:t>olatilization</w:t>
      </w:r>
    </w:p>
    <w:p w:rsidR="00B903F5" w:rsidRDefault="00B903F5" w:rsidP="00226F63">
      <w:pPr>
        <w:spacing w:after="0" w:line="240" w:lineRule="auto"/>
        <w:rPr>
          <w:b/>
        </w:rPr>
      </w:pPr>
    </w:p>
    <w:p w:rsidR="00D44F15" w:rsidRDefault="00D44F15" w:rsidP="00E83728">
      <w:pPr>
        <w:ind w:firstLine="720"/>
        <w:rPr>
          <w:b/>
        </w:rPr>
      </w:pPr>
    </w:p>
    <w:p w:rsidR="007C7D49" w:rsidRDefault="007C7D49">
      <w:pPr>
        <w:rPr>
          <w:b/>
        </w:rPr>
      </w:pPr>
    </w:p>
    <w:p w:rsidR="007C7D49" w:rsidRDefault="007C7D49">
      <w:pPr>
        <w:rPr>
          <w:b/>
        </w:rPr>
      </w:pPr>
    </w:p>
    <w:p w:rsidR="007C7D49" w:rsidRDefault="007C7D49">
      <w:pPr>
        <w:rPr>
          <w:b/>
        </w:rPr>
      </w:pPr>
    </w:p>
    <w:p w:rsidR="007C7D49" w:rsidRDefault="00E83728">
      <w:pPr>
        <w:rPr>
          <w:b/>
        </w:rPr>
      </w:pPr>
      <w:r>
        <w:rPr>
          <w:b/>
        </w:rPr>
        <w:lastRenderedPageBreak/>
        <w:t>Address correspondence to W</w:t>
      </w:r>
      <w:r w:rsidR="003A14DB">
        <w:rPr>
          <w:b/>
        </w:rPr>
        <w:t xml:space="preserve">illiam R. </w:t>
      </w:r>
      <w:r>
        <w:rPr>
          <w:b/>
        </w:rPr>
        <w:t>Raun</w:t>
      </w:r>
      <w:r w:rsidR="00634FA6">
        <w:rPr>
          <w:b/>
        </w:rPr>
        <w:t xml:space="preserve"> (bill.raun@okstate.edu)</w:t>
      </w:r>
      <w:r>
        <w:rPr>
          <w:b/>
        </w:rPr>
        <w:t xml:space="preserve">, </w:t>
      </w:r>
      <w:r w:rsidR="00634FA6">
        <w:rPr>
          <w:b/>
        </w:rPr>
        <w:t>D</w:t>
      </w:r>
      <w:r>
        <w:rPr>
          <w:b/>
        </w:rPr>
        <w:t xml:space="preserve">epartment of Plant and Soil Sciences. </w:t>
      </w:r>
      <w:proofErr w:type="gramStart"/>
      <w:r w:rsidR="00E57AB8">
        <w:rPr>
          <w:b/>
        </w:rPr>
        <w:t>0</w:t>
      </w:r>
      <w:r w:rsidR="00987123">
        <w:rPr>
          <w:b/>
        </w:rPr>
        <w:t>44 Agricultural Hall.</w:t>
      </w:r>
      <w:proofErr w:type="gramEnd"/>
      <w:r w:rsidR="00987123">
        <w:rPr>
          <w:b/>
        </w:rPr>
        <w:t xml:space="preserve"> </w:t>
      </w:r>
      <w:proofErr w:type="gramStart"/>
      <w:r>
        <w:rPr>
          <w:b/>
        </w:rPr>
        <w:t>Oklahoma State University.</w:t>
      </w:r>
      <w:proofErr w:type="gramEnd"/>
      <w:r>
        <w:rPr>
          <w:b/>
        </w:rPr>
        <w:t xml:space="preserve"> Stillwater, OK 74078</w:t>
      </w:r>
    </w:p>
    <w:p w:rsidR="007C7D49" w:rsidRDefault="007C7D49">
      <w:pPr>
        <w:rPr>
          <w:b/>
        </w:rPr>
      </w:pPr>
    </w:p>
    <w:p w:rsidR="00A9441D" w:rsidRDefault="00A9441D">
      <w:pPr>
        <w:rPr>
          <w:b/>
        </w:rPr>
      </w:pPr>
      <w:r>
        <w:rPr>
          <w:b/>
        </w:rPr>
        <w:t>Introduction</w:t>
      </w:r>
    </w:p>
    <w:p w:rsidR="004155E1" w:rsidRDefault="00357E5C" w:rsidP="00D44F15">
      <w:pPr>
        <w:spacing w:line="480" w:lineRule="auto"/>
      </w:pPr>
      <w:r>
        <w:t>A</w:t>
      </w:r>
      <w:r w:rsidR="003368C9">
        <w:t xml:space="preserve"> growing world </w:t>
      </w:r>
      <w:r w:rsidR="003368C9" w:rsidRPr="003368C9">
        <w:t xml:space="preserve">population and </w:t>
      </w:r>
      <w:r>
        <w:t>increased</w:t>
      </w:r>
      <w:r w:rsidR="00AA0BF0">
        <w:t xml:space="preserve"> </w:t>
      </w:r>
      <w:r w:rsidR="003368C9" w:rsidRPr="003368C9">
        <w:t>food</w:t>
      </w:r>
      <w:r w:rsidR="000E791A">
        <w:t xml:space="preserve"> demand</w:t>
      </w:r>
      <w:r w:rsidR="003368C9" w:rsidRPr="003368C9">
        <w:t xml:space="preserve"> </w:t>
      </w:r>
      <w:r w:rsidR="003B1C44" w:rsidRPr="003368C9">
        <w:t>have</w:t>
      </w:r>
      <w:r w:rsidR="003368C9" w:rsidRPr="003368C9">
        <w:t xml:space="preserve"> </w:t>
      </w:r>
      <w:r w:rsidR="00010F64">
        <w:t>led to increased</w:t>
      </w:r>
      <w:r w:rsidR="00A27D2D">
        <w:t xml:space="preserve"> demands for </w:t>
      </w:r>
      <w:r w:rsidR="003368C9" w:rsidRPr="003368C9">
        <w:t xml:space="preserve">fertilizer. </w:t>
      </w:r>
      <w:r w:rsidR="003368C9">
        <w:t xml:space="preserve"> </w:t>
      </w:r>
      <w:r w:rsidR="00010F64">
        <w:t xml:space="preserve">As a result, </w:t>
      </w:r>
      <w:r w:rsidR="006E4BEF">
        <w:t xml:space="preserve">greater pressure on agricultural production </w:t>
      </w:r>
      <w:r w:rsidR="00010F64">
        <w:t xml:space="preserve">has ensued, </w:t>
      </w:r>
      <w:r w:rsidR="006E4BEF">
        <w:t xml:space="preserve">which in turn has resulted in an overall increase in fertilizer use. </w:t>
      </w:r>
      <w:r w:rsidR="007801BE">
        <w:t xml:space="preserve"> </w:t>
      </w:r>
      <w:r w:rsidR="00FA6F8B">
        <w:t xml:space="preserve">The Food and Agricultural Organization (FAO) projected that between 2007/2008 and 2011/2012 the global demand for nitrogen fertilizer would </w:t>
      </w:r>
      <w:r w:rsidR="00D44F15">
        <w:t xml:space="preserve">have </w:t>
      </w:r>
      <w:r w:rsidR="00FA6F8B">
        <w:t>increase</w:t>
      </w:r>
      <w:r w:rsidR="00D44F15">
        <w:t>d</w:t>
      </w:r>
      <w:r w:rsidR="00FA6F8B">
        <w:t xml:space="preserve"> by 1.4%, which equals an increase of 7.3 million metric tons</w:t>
      </w:r>
      <w:r w:rsidR="00145379">
        <w:t xml:space="preserve"> </w:t>
      </w:r>
      <w:r w:rsidR="00145379">
        <w:rPr>
          <w:color w:val="FF0000"/>
        </w:rPr>
        <w:t xml:space="preserve">(Mt) </w:t>
      </w:r>
      <w:r w:rsidR="007801BE">
        <w:t xml:space="preserve">for a total of more than 105 million tons </w:t>
      </w:r>
      <w:r w:rsidR="00FA6F8B">
        <w:t>(FAO, 2008).</w:t>
      </w:r>
    </w:p>
    <w:p w:rsidR="00901B1F" w:rsidRPr="00E058A4" w:rsidRDefault="00FC715C" w:rsidP="00D44F15">
      <w:pPr>
        <w:spacing w:line="480" w:lineRule="auto"/>
      </w:pPr>
      <w:r>
        <w:t xml:space="preserve">When discussing the </w:t>
      </w:r>
      <w:r w:rsidR="000D42E6">
        <w:t>increased demand for fertilizers,</w:t>
      </w:r>
      <w:r w:rsidR="007D6ED6">
        <w:t xml:space="preserve"> the contribution of urea </w:t>
      </w:r>
      <w:r w:rsidR="007027A2">
        <w:t>cannot</w:t>
      </w:r>
      <w:r w:rsidR="007D6ED6">
        <w:t xml:space="preserve"> be underestimated. </w:t>
      </w:r>
      <w:r w:rsidR="00901B1F">
        <w:t xml:space="preserve">Urea is by far the most widely used fertilizer </w:t>
      </w:r>
      <w:r w:rsidR="00BB5B7C">
        <w:t>in crop production</w:t>
      </w:r>
      <w:r w:rsidR="005D1112">
        <w:t xml:space="preserve"> </w:t>
      </w:r>
      <w:r w:rsidR="00901B1F">
        <w:t>(</w:t>
      </w:r>
      <w:proofErr w:type="spellStart"/>
      <w:r w:rsidR="00901B1F">
        <w:t>Soh</w:t>
      </w:r>
      <w:proofErr w:type="spellEnd"/>
      <w:r w:rsidR="00CE3CB4">
        <w:t xml:space="preserve"> 2001</w:t>
      </w:r>
      <w:r w:rsidR="005D1112">
        <w:t xml:space="preserve">, </w:t>
      </w:r>
      <w:proofErr w:type="spellStart"/>
      <w:r w:rsidR="005D1112">
        <w:t>Stumpe</w:t>
      </w:r>
      <w:proofErr w:type="spellEnd"/>
      <w:r w:rsidR="005D1112">
        <w:t xml:space="preserve"> et al., 1984)</w:t>
      </w:r>
      <w:r w:rsidR="00BB5B7C">
        <w:t xml:space="preserve">. </w:t>
      </w:r>
      <w:r w:rsidR="00117AFB">
        <w:t>T</w:t>
      </w:r>
      <w:r w:rsidR="005A4EEB">
        <w:t xml:space="preserve">he International Fertilizer Industry Association </w:t>
      </w:r>
      <w:r w:rsidR="008B21DE">
        <w:t xml:space="preserve">(IFA) </w:t>
      </w:r>
      <w:r w:rsidR="00117AFB">
        <w:t>projected the global urea demand to grow from 148.9 Mt in 2010 to 155.3 Mt in 2011 (</w:t>
      </w:r>
      <w:proofErr w:type="spellStart"/>
      <w:r w:rsidR="00117AFB">
        <w:t>Heffer</w:t>
      </w:r>
      <w:proofErr w:type="spellEnd"/>
      <w:r w:rsidR="00117AFB">
        <w:t xml:space="preserve"> and </w:t>
      </w:r>
      <w:proofErr w:type="spellStart"/>
      <w:r w:rsidR="00117AFB">
        <w:t>Prud’homme</w:t>
      </w:r>
      <w:proofErr w:type="spellEnd"/>
      <w:r w:rsidR="00117AFB">
        <w:t xml:space="preserve">, 2010). </w:t>
      </w:r>
      <w:r w:rsidR="00901B1F">
        <w:t>The U</w:t>
      </w:r>
      <w:r w:rsidR="008B21DE">
        <w:t xml:space="preserve">nited </w:t>
      </w:r>
      <w:r w:rsidR="00901B1F">
        <w:t>S</w:t>
      </w:r>
      <w:r w:rsidR="008B21DE">
        <w:t xml:space="preserve">tates of </w:t>
      </w:r>
      <w:r w:rsidR="00901B1F" w:rsidRPr="00E058A4">
        <w:t>A</w:t>
      </w:r>
      <w:r w:rsidR="008B21DE" w:rsidRPr="00E058A4">
        <w:t>merica</w:t>
      </w:r>
      <w:r w:rsidR="00901B1F" w:rsidRPr="00E058A4">
        <w:t xml:space="preserve"> </w:t>
      </w:r>
      <w:r w:rsidR="008736E0">
        <w:rPr>
          <w:color w:val="FF0000"/>
        </w:rPr>
        <w:t xml:space="preserve">(US) </w:t>
      </w:r>
      <w:r w:rsidR="00901B1F" w:rsidRPr="00E058A4">
        <w:t>and Canada represent approximately 20% of the global urea market, while urea comprises 30% of US nitrogen fertilizer use (</w:t>
      </w:r>
      <w:proofErr w:type="spellStart"/>
      <w:r w:rsidR="00901B1F" w:rsidRPr="00E058A4">
        <w:t>Glibert</w:t>
      </w:r>
      <w:proofErr w:type="spellEnd"/>
      <w:r w:rsidR="00901B1F" w:rsidRPr="00E058A4">
        <w:t xml:space="preserve"> et al</w:t>
      </w:r>
      <w:r w:rsidR="00AA51AC" w:rsidRPr="00E058A4">
        <w:t>.</w:t>
      </w:r>
      <w:r w:rsidR="008B21DE" w:rsidRPr="00E058A4">
        <w:t xml:space="preserve">, </w:t>
      </w:r>
      <w:r w:rsidR="00AA51AC" w:rsidRPr="00E058A4">
        <w:t>2006</w:t>
      </w:r>
      <w:r w:rsidR="00901B1F" w:rsidRPr="00E058A4">
        <w:t>)</w:t>
      </w:r>
    </w:p>
    <w:p w:rsidR="00DD296B" w:rsidRDefault="006E4BEF" w:rsidP="00D44F15">
      <w:pPr>
        <w:spacing w:line="480" w:lineRule="auto"/>
      </w:pPr>
      <w:r>
        <w:t>The</w:t>
      </w:r>
      <w:r w:rsidR="001F63FC" w:rsidRPr="001F63FC">
        <w:t xml:space="preserve"> growth in fertilizer use </w:t>
      </w:r>
      <w:r w:rsidR="00A27D2D">
        <w:t>for</w:t>
      </w:r>
      <w:r w:rsidR="001F63FC" w:rsidRPr="001F63FC">
        <w:t xml:space="preserve"> food production </w:t>
      </w:r>
      <w:r w:rsidR="00A27D2D">
        <w:t>has also increased</w:t>
      </w:r>
      <w:r w:rsidR="001F63FC" w:rsidRPr="001F63FC">
        <w:t xml:space="preserve"> fe</w:t>
      </w:r>
      <w:r w:rsidR="00B63B8B">
        <w:t>ar</w:t>
      </w:r>
      <w:r w:rsidR="00A27D2D">
        <w:t>s</w:t>
      </w:r>
      <w:r w:rsidR="00B63B8B">
        <w:t xml:space="preserve"> </w:t>
      </w:r>
      <w:r w:rsidR="00A27D2D">
        <w:t>o</w:t>
      </w:r>
      <w:r w:rsidR="00B63B8B">
        <w:t>f environmental pollution. If</w:t>
      </w:r>
      <w:r w:rsidR="00D34CD4">
        <w:t xml:space="preserve"> nitrogen is</w:t>
      </w:r>
      <w:r w:rsidR="00B63B8B">
        <w:t xml:space="preserve"> applied in quantities exceeding the amount used by the crop, it can be lost to the environment</w:t>
      </w:r>
      <w:r w:rsidR="00D34CD4">
        <w:t xml:space="preserve">. </w:t>
      </w:r>
      <w:r w:rsidR="005D1112">
        <w:t xml:space="preserve">One of the disadvantages of </w:t>
      </w:r>
      <w:r w:rsidR="00A27D2D">
        <w:t>u</w:t>
      </w:r>
      <w:r w:rsidR="005D1112">
        <w:t xml:space="preserve">rea fertilizer is that when surface applied it can be lost to the environment as gaseous ammonia </w:t>
      </w:r>
      <w:r w:rsidR="00FD5CE8">
        <w:t>(</w:t>
      </w:r>
      <w:proofErr w:type="spellStart"/>
      <w:r w:rsidR="00FD5CE8">
        <w:t>Stumpe</w:t>
      </w:r>
      <w:proofErr w:type="spellEnd"/>
      <w:r w:rsidR="00FD5CE8">
        <w:t xml:space="preserve"> et al., 1984)</w:t>
      </w:r>
      <w:r w:rsidR="005D1112">
        <w:t xml:space="preserve"> </w:t>
      </w:r>
      <w:r w:rsidR="00FD5CE8">
        <w:t xml:space="preserve">affecting the nitrogen use efficiency and </w:t>
      </w:r>
      <w:r w:rsidR="00024B31">
        <w:t xml:space="preserve">subsequently </w:t>
      </w:r>
      <w:r w:rsidR="00FD5CE8">
        <w:t xml:space="preserve">crop yields. </w:t>
      </w:r>
      <w:r w:rsidR="007027A2">
        <w:t>G</w:t>
      </w:r>
      <w:r w:rsidR="00B3737C">
        <w:t>lobal ammonia emission</w:t>
      </w:r>
      <w:r w:rsidR="007027A2">
        <w:t>s</w:t>
      </w:r>
      <w:r w:rsidR="00B3737C">
        <w:t xml:space="preserve"> ha</w:t>
      </w:r>
      <w:r w:rsidR="007027A2">
        <w:t>ve</w:t>
      </w:r>
      <w:r w:rsidR="00B3737C">
        <w:t xml:space="preserve"> been estimated to be around 50 </w:t>
      </w:r>
      <w:r w:rsidR="007027A2">
        <w:t xml:space="preserve">million </w:t>
      </w:r>
      <w:r w:rsidR="00B3737C">
        <w:t>t</w:t>
      </w:r>
      <w:r w:rsidR="007027A2">
        <w:t>ons</w:t>
      </w:r>
      <w:r w:rsidR="00B3737C">
        <w:t xml:space="preserve"> </w:t>
      </w:r>
      <w:r w:rsidR="008736E0">
        <w:rPr>
          <w:color w:val="FF0000"/>
        </w:rPr>
        <w:t>of nitrogen (</w:t>
      </w:r>
      <w:r w:rsidR="00B3737C">
        <w:t>N</w:t>
      </w:r>
      <w:r w:rsidR="008736E0">
        <w:rPr>
          <w:color w:val="FF0000"/>
        </w:rPr>
        <w:t>)</w:t>
      </w:r>
      <w:r w:rsidR="00B3737C">
        <w:t xml:space="preserve"> per year</w:t>
      </w:r>
      <w:r w:rsidR="00113DAD">
        <w:t xml:space="preserve"> (</w:t>
      </w:r>
      <w:proofErr w:type="spellStart"/>
      <w:r w:rsidR="00113DAD">
        <w:t>Asman</w:t>
      </w:r>
      <w:proofErr w:type="spellEnd"/>
      <w:r w:rsidR="00113DAD">
        <w:t xml:space="preserve"> 1992; </w:t>
      </w:r>
      <w:proofErr w:type="spellStart"/>
      <w:r w:rsidR="00113DAD">
        <w:t>Shlesinger</w:t>
      </w:r>
      <w:proofErr w:type="spellEnd"/>
      <w:r w:rsidR="00113DAD">
        <w:t xml:space="preserve"> and Hartley 1992;</w:t>
      </w:r>
      <w:r w:rsidR="00D5739B">
        <w:t xml:space="preserve"> </w:t>
      </w:r>
      <w:proofErr w:type="spellStart"/>
      <w:r w:rsidR="00D5739B">
        <w:t>Bouwman</w:t>
      </w:r>
      <w:proofErr w:type="spellEnd"/>
      <w:r w:rsidR="00D5739B">
        <w:t xml:space="preserve"> et al.</w:t>
      </w:r>
      <w:r w:rsidR="008B21DE">
        <w:t>,</w:t>
      </w:r>
      <w:r w:rsidR="00D5739B">
        <w:t xml:space="preserve"> 1997).</w:t>
      </w:r>
      <w:r w:rsidR="00F9719B">
        <w:t xml:space="preserve"> Ammonia emission in Europe</w:t>
      </w:r>
      <w:r w:rsidR="00FC715C">
        <w:t xml:space="preserve"> alone </w:t>
      </w:r>
      <w:r w:rsidR="00F9719B">
        <w:t xml:space="preserve">has been estimated to be approximately 4.5 </w:t>
      </w:r>
      <w:r w:rsidR="007027A2">
        <w:t xml:space="preserve">million </w:t>
      </w:r>
      <w:r w:rsidR="00F9719B">
        <w:t>t</w:t>
      </w:r>
      <w:r w:rsidR="007027A2">
        <w:t>ons</w:t>
      </w:r>
      <w:r w:rsidR="00F9719B">
        <w:t xml:space="preserve"> N per year, mainly coming from animal husbandry and application of synthetic fertilizers (</w:t>
      </w:r>
      <w:proofErr w:type="spellStart"/>
      <w:r w:rsidR="00F9719B">
        <w:t>Asman</w:t>
      </w:r>
      <w:proofErr w:type="spellEnd"/>
      <w:r w:rsidR="00F9719B">
        <w:t xml:space="preserve"> 1992</w:t>
      </w:r>
      <w:r w:rsidR="00113DAD">
        <w:t>;</w:t>
      </w:r>
      <w:r w:rsidR="008A79BE">
        <w:t xml:space="preserve"> ECETOC 1994). </w:t>
      </w:r>
      <w:r w:rsidR="008A79BE">
        <w:lastRenderedPageBreak/>
        <w:t>Literature reports ammonia emission of 7% (</w:t>
      </w:r>
      <w:proofErr w:type="spellStart"/>
      <w:r w:rsidR="00287FED">
        <w:t>Goebes</w:t>
      </w:r>
      <w:proofErr w:type="spellEnd"/>
      <w:r w:rsidR="00287FED">
        <w:t xml:space="preserve"> et al., 2003; </w:t>
      </w:r>
      <w:r w:rsidR="00713916">
        <w:t>Roe et al.</w:t>
      </w:r>
      <w:r w:rsidR="008A79BE">
        <w:t>, 1998) and 9.5% (</w:t>
      </w:r>
      <w:proofErr w:type="spellStart"/>
      <w:r w:rsidR="00287FED">
        <w:t>Goebes</w:t>
      </w:r>
      <w:proofErr w:type="spellEnd"/>
      <w:r w:rsidR="00287FED">
        <w:t xml:space="preserve"> at al., 2003; </w:t>
      </w:r>
      <w:proofErr w:type="spellStart"/>
      <w:r w:rsidR="008A79BE">
        <w:t>Battye</w:t>
      </w:r>
      <w:proofErr w:type="spellEnd"/>
      <w:r w:rsidR="008A79BE">
        <w:t xml:space="preserve"> et al.</w:t>
      </w:r>
      <w:r w:rsidR="008B21DE">
        <w:t>,</w:t>
      </w:r>
      <w:r w:rsidR="008A79BE">
        <w:t xml:space="preserve"> 1994) for the US, </w:t>
      </w:r>
      <w:r w:rsidR="00732E96">
        <w:t xml:space="preserve">expressed </w:t>
      </w:r>
      <w:r w:rsidR="008A79BE">
        <w:t xml:space="preserve">as percentages of the total global ammonia emission. </w:t>
      </w:r>
    </w:p>
    <w:p w:rsidR="004155E1" w:rsidRDefault="00FC715C" w:rsidP="00D44F15">
      <w:pPr>
        <w:spacing w:line="480" w:lineRule="auto"/>
      </w:pPr>
      <w:r>
        <w:t xml:space="preserve">When urea is applied to a soil with </w:t>
      </w:r>
      <w:r w:rsidR="007027A2">
        <w:t xml:space="preserve">it is almost immediately </w:t>
      </w:r>
      <w:r>
        <w:t>hydrolyzed.</w:t>
      </w:r>
      <w:r w:rsidR="000D42E6">
        <w:t xml:space="preserve"> The hydrolysis of urea </w:t>
      </w:r>
      <w:r w:rsidR="00FD5CE8">
        <w:t>produce</w:t>
      </w:r>
      <w:r w:rsidR="004030BC">
        <w:t>s</w:t>
      </w:r>
      <w:r w:rsidR="00FD5CE8">
        <w:t xml:space="preserve"> ammonium carbonate (NH</w:t>
      </w:r>
      <w:r w:rsidR="00FD5CE8" w:rsidRPr="00FD5CE8">
        <w:rPr>
          <w:vertAlign w:val="subscript"/>
        </w:rPr>
        <w:t>4</w:t>
      </w:r>
      <w:r w:rsidR="00FD5CE8">
        <w:t>)</w:t>
      </w:r>
      <w:r w:rsidR="00FD5CE8" w:rsidRPr="00FD5CE8">
        <w:rPr>
          <w:vertAlign w:val="subscript"/>
        </w:rPr>
        <w:t>2</w:t>
      </w:r>
      <w:r w:rsidR="00FD5CE8">
        <w:t>CO</w:t>
      </w:r>
      <w:r w:rsidR="00FD5CE8" w:rsidRPr="00FD5CE8">
        <w:rPr>
          <w:vertAlign w:val="subscript"/>
        </w:rPr>
        <w:t>3</w:t>
      </w:r>
      <w:r w:rsidR="00FD5CE8">
        <w:t>.H</w:t>
      </w:r>
      <w:r w:rsidR="00FD5CE8" w:rsidRPr="00FD5CE8">
        <w:rPr>
          <w:vertAlign w:val="subscript"/>
        </w:rPr>
        <w:t>2</w:t>
      </w:r>
      <w:r w:rsidR="00FD5CE8">
        <w:t xml:space="preserve">O which breaks down to </w:t>
      </w:r>
      <w:r w:rsidR="008736E0" w:rsidRPr="008736E0">
        <w:rPr>
          <w:color w:val="FF0000"/>
        </w:rPr>
        <w:t>c</w:t>
      </w:r>
      <w:r w:rsidR="008736E0">
        <w:rPr>
          <w:color w:val="FF0000"/>
        </w:rPr>
        <w:t>arbon dioxide (</w:t>
      </w:r>
      <w:r w:rsidR="00FD5CE8">
        <w:t>CO</w:t>
      </w:r>
      <w:r w:rsidR="00FD5CE8" w:rsidRPr="00592B9E">
        <w:rPr>
          <w:vertAlign w:val="subscript"/>
        </w:rPr>
        <w:t>2</w:t>
      </w:r>
      <w:r w:rsidR="008736E0" w:rsidRPr="008736E0">
        <w:rPr>
          <w:color w:val="FF0000"/>
        </w:rPr>
        <w:t>)</w:t>
      </w:r>
      <w:r w:rsidR="00FD5CE8">
        <w:t xml:space="preserve"> and </w:t>
      </w:r>
      <w:r w:rsidR="00FB4391" w:rsidRPr="00FB4391">
        <w:rPr>
          <w:color w:val="FF0000"/>
        </w:rPr>
        <w:t>ammonia</w:t>
      </w:r>
      <w:r w:rsidR="00FB4391">
        <w:t xml:space="preserve"> </w:t>
      </w:r>
      <w:r w:rsidR="00FB4391" w:rsidRPr="00FB4391">
        <w:rPr>
          <w:color w:val="FF0000"/>
        </w:rPr>
        <w:t>(</w:t>
      </w:r>
      <w:r w:rsidR="00FD5CE8">
        <w:t>NH</w:t>
      </w:r>
      <w:r w:rsidR="00FD5CE8" w:rsidRPr="00592B9E">
        <w:rPr>
          <w:vertAlign w:val="subscript"/>
        </w:rPr>
        <w:t>3</w:t>
      </w:r>
      <w:r w:rsidR="00FB4391" w:rsidRPr="00FB4391">
        <w:rPr>
          <w:color w:val="FF0000"/>
        </w:rPr>
        <w:t>)</w:t>
      </w:r>
      <w:r w:rsidR="00FD5CE8">
        <w:t>, p</w:t>
      </w:r>
      <w:r w:rsidR="00EB6C24">
        <w:t xml:space="preserve">roducing a high soil pH and ammonia </w:t>
      </w:r>
      <w:r w:rsidR="00113DAD">
        <w:t>loss (</w:t>
      </w:r>
      <w:proofErr w:type="spellStart"/>
      <w:r w:rsidR="00113DAD">
        <w:t>Eriksen</w:t>
      </w:r>
      <w:proofErr w:type="spellEnd"/>
      <w:r w:rsidR="00113DAD">
        <w:t xml:space="preserve"> and </w:t>
      </w:r>
      <w:proofErr w:type="spellStart"/>
      <w:r w:rsidR="00113DAD">
        <w:t>Kjeldby</w:t>
      </w:r>
      <w:proofErr w:type="spellEnd"/>
      <w:r w:rsidR="00113DAD">
        <w:t xml:space="preserve"> 1987;</w:t>
      </w:r>
      <w:r w:rsidR="00FD5CE8">
        <w:t xml:space="preserve"> </w:t>
      </w:r>
      <w:proofErr w:type="spellStart"/>
      <w:r w:rsidR="00BC71F6">
        <w:t>Fen</w:t>
      </w:r>
      <w:r w:rsidR="00FD5CE8">
        <w:t>n</w:t>
      </w:r>
      <w:proofErr w:type="spellEnd"/>
      <w:r w:rsidR="00BC71F6">
        <w:t xml:space="preserve"> </w:t>
      </w:r>
      <w:r w:rsidR="00FD5CE8">
        <w:t>an</w:t>
      </w:r>
      <w:r w:rsidR="00BC71F6">
        <w:t>d</w:t>
      </w:r>
      <w:r w:rsidR="00FD5CE8">
        <w:t xml:space="preserve"> </w:t>
      </w:r>
      <w:proofErr w:type="spellStart"/>
      <w:r w:rsidR="00FD5CE8">
        <w:t>Kissel</w:t>
      </w:r>
      <w:proofErr w:type="spellEnd"/>
      <w:r w:rsidR="00FD5CE8">
        <w:t xml:space="preserve"> 1973). </w:t>
      </w:r>
      <w:r w:rsidR="00A27D2D">
        <w:t xml:space="preserve"> </w:t>
      </w:r>
      <w:r>
        <w:t>Especially i</w:t>
      </w:r>
      <w:r w:rsidR="00305305">
        <w:t>n the North Central region of the United States, loss of nitrogen as ammonia seems to be a major concern since 50% of the nitrogen fertilizer used is applied as urea or urea containing p</w:t>
      </w:r>
      <w:r w:rsidR="00113DAD">
        <w:t>roducts (</w:t>
      </w:r>
      <w:proofErr w:type="spellStart"/>
      <w:r w:rsidR="00113DAD">
        <w:t>Oberle</w:t>
      </w:r>
      <w:proofErr w:type="spellEnd"/>
      <w:r w:rsidR="00113DAD">
        <w:t xml:space="preserve"> and Bundy 1987; </w:t>
      </w:r>
      <w:proofErr w:type="spellStart"/>
      <w:r w:rsidR="00305305">
        <w:t>Hargett</w:t>
      </w:r>
      <w:proofErr w:type="spellEnd"/>
      <w:r w:rsidR="00305305">
        <w:t xml:space="preserve"> and Berry 1985).</w:t>
      </w:r>
    </w:p>
    <w:p w:rsidR="00E83728" w:rsidRDefault="004030BC" w:rsidP="00E83728">
      <w:pPr>
        <w:spacing w:line="480" w:lineRule="auto"/>
      </w:pPr>
      <w:r>
        <w:t xml:space="preserve">The subject of ammonia volatilization </w:t>
      </w:r>
      <w:r w:rsidR="00010F64">
        <w:t>as it relates to</w:t>
      </w:r>
      <w:r>
        <w:t xml:space="preserve"> environmental factors has </w:t>
      </w:r>
      <w:r w:rsidR="005C3A50">
        <w:t xml:space="preserve">also </w:t>
      </w:r>
      <w:r>
        <w:t>been ex</w:t>
      </w:r>
      <w:r w:rsidR="00305305">
        <w:t xml:space="preserve">tensively </w:t>
      </w:r>
      <w:r>
        <w:t xml:space="preserve">studied and the results have been presented in numerous reports. The objective of this paper is to summarize some of the results of these </w:t>
      </w:r>
      <w:r w:rsidR="00305305">
        <w:t xml:space="preserve">studies specifically dealing with ammonia volatilization from surface applied urea and </w:t>
      </w:r>
      <w:r w:rsidR="00010F64">
        <w:t xml:space="preserve">to use this published data for the generation of an overall </w:t>
      </w:r>
      <w:r w:rsidR="00305305">
        <w:t>model that farmers can use to calculate ammonia loss.</w:t>
      </w:r>
    </w:p>
    <w:p w:rsidR="00FD5CE8" w:rsidRPr="00634FA6" w:rsidRDefault="00DE0CDC" w:rsidP="00E83728">
      <w:pPr>
        <w:spacing w:line="480" w:lineRule="auto"/>
      </w:pPr>
      <w:r w:rsidRPr="00DE0CDC">
        <w:t>Review of literature</w:t>
      </w:r>
    </w:p>
    <w:p w:rsidR="00F678E4" w:rsidRPr="00634FA6" w:rsidRDefault="00DE0CDC" w:rsidP="001F63FC">
      <w:pPr>
        <w:rPr>
          <w:b/>
          <w:u w:val="single"/>
        </w:rPr>
      </w:pPr>
      <w:r w:rsidRPr="00DE0CDC">
        <w:rPr>
          <w:b/>
          <w:u w:val="single"/>
        </w:rPr>
        <w:t>Loss as a function of pH</w:t>
      </w:r>
    </w:p>
    <w:p w:rsidR="00A9392D" w:rsidRDefault="00DC50E6" w:rsidP="00D44F15">
      <w:pPr>
        <w:spacing w:after="0" w:line="480" w:lineRule="auto"/>
        <w:rPr>
          <w:b/>
        </w:rPr>
      </w:pPr>
      <w:r w:rsidRPr="00DC50E6">
        <w:t xml:space="preserve">There </w:t>
      </w:r>
      <w:r w:rsidR="005C3A50">
        <w:t>is</w:t>
      </w:r>
      <w:r w:rsidRPr="00DC50E6">
        <w:t xml:space="preserve"> general agreement among scientists that ammonia loss increases with increasing </w:t>
      </w:r>
      <w:r w:rsidR="00240FAD">
        <w:t xml:space="preserve">soil </w:t>
      </w:r>
      <w:proofErr w:type="spellStart"/>
      <w:r w:rsidRPr="00DC50E6">
        <w:t>pH.</w:t>
      </w:r>
      <w:proofErr w:type="spellEnd"/>
      <w:r>
        <w:rPr>
          <w:b/>
        </w:rPr>
        <w:t xml:space="preserve"> </w:t>
      </w:r>
    </w:p>
    <w:p w:rsidR="00A9392D" w:rsidRPr="000D738D" w:rsidRDefault="00A9392D" w:rsidP="00D44F15">
      <w:pPr>
        <w:spacing w:after="0" w:line="480" w:lineRule="auto"/>
      </w:pPr>
      <w:r w:rsidRPr="00A9392D">
        <w:t xml:space="preserve">A </w:t>
      </w:r>
      <w:r w:rsidR="00480453">
        <w:t>h</w:t>
      </w:r>
      <w:r w:rsidRPr="00A9392D">
        <w:t>igh soil pH combined with high temperatures causes higher volatilization rates resulting from higher concentrations of NH</w:t>
      </w:r>
      <w:r w:rsidRPr="00A9392D">
        <w:rPr>
          <w:vertAlign w:val="subscript"/>
        </w:rPr>
        <w:t>3</w:t>
      </w:r>
      <w:r w:rsidRPr="00A9392D">
        <w:t xml:space="preserve"> dissolved in soil water.</w:t>
      </w:r>
      <w:r>
        <w:rPr>
          <w:b/>
        </w:rPr>
        <w:t xml:space="preserve"> </w:t>
      </w:r>
      <w:r w:rsidRPr="00207E04">
        <w:t>When the pH rises above 7.5 the</w:t>
      </w:r>
      <w:r w:rsidR="00207E04" w:rsidRPr="00207E04">
        <w:t xml:space="preserve">re is a significant increase </w:t>
      </w:r>
      <w:r w:rsidRPr="00207E04">
        <w:t>of dissolved NH</w:t>
      </w:r>
      <w:r w:rsidRPr="008B21DE">
        <w:rPr>
          <w:vertAlign w:val="subscript"/>
        </w:rPr>
        <w:t>3</w:t>
      </w:r>
      <w:r w:rsidRPr="00207E04">
        <w:t xml:space="preserve"> in</w:t>
      </w:r>
      <w:r w:rsidR="00207E04" w:rsidRPr="00207E04">
        <w:t xml:space="preserve"> the soil solution</w:t>
      </w:r>
      <w:r w:rsidR="000D738D">
        <w:rPr>
          <w:b/>
        </w:rPr>
        <w:t xml:space="preserve"> </w:t>
      </w:r>
      <w:r w:rsidR="000D738D">
        <w:t>(Jones et al</w:t>
      </w:r>
      <w:r w:rsidR="00FA160F">
        <w:t>.</w:t>
      </w:r>
      <w:r w:rsidR="00761B69">
        <w:t>,</w:t>
      </w:r>
      <w:r w:rsidR="00FA160F">
        <w:t xml:space="preserve"> 2007). </w:t>
      </w:r>
    </w:p>
    <w:p w:rsidR="00E83728" w:rsidRDefault="00BE1A2F" w:rsidP="00E83728">
      <w:pPr>
        <w:spacing w:after="0" w:line="480" w:lineRule="auto"/>
        <w:rPr>
          <w:b/>
        </w:rPr>
      </w:pPr>
      <w:r>
        <w:t xml:space="preserve">Ernst </w:t>
      </w:r>
      <w:r w:rsidR="008D0891">
        <w:t>and Massey (</w:t>
      </w:r>
      <w:r>
        <w:t>1960</w:t>
      </w:r>
      <w:r w:rsidR="008D0891">
        <w:t>) report</w:t>
      </w:r>
      <w:r w:rsidR="005C3A50">
        <w:t>ed</w:t>
      </w:r>
      <w:r w:rsidR="008D0891">
        <w:t xml:space="preserve"> increased losses of ammonia with increasing temperature and pH from urea applied to a Kentucky soil</w:t>
      </w:r>
      <w:r>
        <w:t xml:space="preserve">. </w:t>
      </w:r>
      <w:r w:rsidR="00977512">
        <w:t>Meyer et al</w:t>
      </w:r>
      <w:r w:rsidR="008B21DE">
        <w:t>.</w:t>
      </w:r>
      <w:r w:rsidR="00977512">
        <w:t xml:space="preserve"> (1961) found that losses of urea</w:t>
      </w:r>
      <w:r w:rsidR="003C0DDF">
        <w:t xml:space="preserve"> and urea containing products </w:t>
      </w:r>
      <w:r w:rsidR="00977512">
        <w:t xml:space="preserve">as ammonia </w:t>
      </w:r>
      <w:r w:rsidR="003C0DDF">
        <w:t xml:space="preserve">are greatest on neutral to alkaline soils under conditions of a light rainfall. </w:t>
      </w:r>
      <w:r w:rsidR="00F46AAC">
        <w:t xml:space="preserve"> Volatilization can also occur on acidic soils because of the alkaline conditions that develop in the </w:t>
      </w:r>
      <w:r w:rsidR="00F46AAC">
        <w:lastRenderedPageBreak/>
        <w:t xml:space="preserve">immediate proximity of </w:t>
      </w:r>
      <w:r w:rsidR="00A54F92">
        <w:t xml:space="preserve">the </w:t>
      </w:r>
      <w:r w:rsidR="00F46AAC">
        <w:t xml:space="preserve">urea granules as </w:t>
      </w:r>
      <w:r w:rsidR="00A54F92">
        <w:t xml:space="preserve">urea </w:t>
      </w:r>
      <w:r w:rsidR="00F46AAC">
        <w:t>dissolve</w:t>
      </w:r>
      <w:r w:rsidR="00A54F92">
        <w:t>s</w:t>
      </w:r>
      <w:r w:rsidR="00F46AAC">
        <w:t xml:space="preserve"> and hydrolyse</w:t>
      </w:r>
      <w:r w:rsidR="00A54F92">
        <w:t>s</w:t>
      </w:r>
      <w:r w:rsidR="00F46AAC">
        <w:t xml:space="preserve"> (Stevens et al.</w:t>
      </w:r>
      <w:r w:rsidR="008B21DE">
        <w:t>,</w:t>
      </w:r>
      <w:r w:rsidR="00113DAD">
        <w:t xml:space="preserve"> 1989;</w:t>
      </w:r>
      <w:r w:rsidR="00F46AAC">
        <w:t xml:space="preserve"> </w:t>
      </w:r>
      <w:r w:rsidR="00A54F92">
        <w:t xml:space="preserve">Volk 1959). </w:t>
      </w:r>
    </w:p>
    <w:p w:rsidR="00E83728" w:rsidRDefault="00E83728" w:rsidP="00E83728">
      <w:pPr>
        <w:spacing w:after="0" w:line="480" w:lineRule="auto"/>
        <w:rPr>
          <w:b/>
        </w:rPr>
      </w:pPr>
    </w:p>
    <w:p w:rsidR="00765EF0" w:rsidRPr="00634FA6" w:rsidRDefault="00DE0CDC" w:rsidP="00E83728">
      <w:pPr>
        <w:spacing w:after="0" w:line="480" w:lineRule="auto"/>
        <w:rPr>
          <w:b/>
          <w:u w:val="single"/>
        </w:rPr>
      </w:pPr>
      <w:r w:rsidRPr="00DE0CDC">
        <w:rPr>
          <w:b/>
          <w:u w:val="single"/>
        </w:rPr>
        <w:t>Loss as a function of relative humidity</w:t>
      </w:r>
    </w:p>
    <w:p w:rsidR="00BE1A2F" w:rsidRDefault="00BE1A2F" w:rsidP="00504213">
      <w:pPr>
        <w:spacing w:after="0" w:line="480" w:lineRule="auto"/>
      </w:pPr>
      <w:r w:rsidRPr="00BE1A2F">
        <w:t xml:space="preserve">Research in Denmark has shown that accumulated loss of ammonia from </w:t>
      </w:r>
      <w:r w:rsidR="00D43923">
        <w:t>u</w:t>
      </w:r>
      <w:r w:rsidRPr="00BE1A2F">
        <w:t xml:space="preserve">rea </w:t>
      </w:r>
      <w:r w:rsidR="008F62A4">
        <w:t>ranged from</w:t>
      </w:r>
      <w:r w:rsidRPr="00BE1A2F">
        <w:t xml:space="preserve"> 18 to 30% of </w:t>
      </w:r>
      <w:r w:rsidR="005C3A50">
        <w:t xml:space="preserve">the total </w:t>
      </w:r>
      <w:r w:rsidRPr="00BE1A2F">
        <w:t xml:space="preserve">applied </w:t>
      </w:r>
      <w:r w:rsidR="005C3A50">
        <w:t>N</w:t>
      </w:r>
      <w:r w:rsidRPr="00BE1A2F">
        <w:t xml:space="preserve"> when the humidity was sufficient for hydrolysis (</w:t>
      </w:r>
      <w:proofErr w:type="spellStart"/>
      <w:r w:rsidRPr="00BE1A2F">
        <w:t>Sommer</w:t>
      </w:r>
      <w:proofErr w:type="spellEnd"/>
      <w:r w:rsidRPr="00BE1A2F">
        <w:t xml:space="preserve"> and Jensen, 1994). </w:t>
      </w:r>
      <w:r w:rsidR="008F62A4">
        <w:t xml:space="preserve"> </w:t>
      </w:r>
      <w:r w:rsidR="0083236F">
        <w:t xml:space="preserve">Reynolds and Wolf (1987) </w:t>
      </w:r>
      <w:r w:rsidR="00737566">
        <w:t>note that the inf</w:t>
      </w:r>
      <w:r w:rsidR="0083236F">
        <w:t xml:space="preserve">luence of relative </w:t>
      </w:r>
      <w:r w:rsidR="00480453">
        <w:t xml:space="preserve">air </w:t>
      </w:r>
      <w:r w:rsidR="0083236F">
        <w:t xml:space="preserve">humidity between 25 and 85% </w:t>
      </w:r>
      <w:r w:rsidR="00737566">
        <w:t>was insignificant at</w:t>
      </w:r>
      <w:r w:rsidR="0083236F">
        <w:t xml:space="preserve"> a water potential </w:t>
      </w:r>
      <w:proofErr w:type="gramStart"/>
      <w:r w:rsidR="0083236F">
        <w:t>of  -</w:t>
      </w:r>
      <w:proofErr w:type="gramEnd"/>
      <w:r w:rsidR="0083236F">
        <w:t xml:space="preserve">0.033 </w:t>
      </w:r>
      <w:proofErr w:type="spellStart"/>
      <w:r w:rsidR="0083236F">
        <w:t>MPa</w:t>
      </w:r>
      <w:proofErr w:type="spellEnd"/>
      <w:r w:rsidR="0083236F">
        <w:t xml:space="preserve">. They found substantial ammonia volatilization at a relative humidity of 85% and a soil water potential of &lt;-1.5 </w:t>
      </w:r>
      <w:proofErr w:type="spellStart"/>
      <w:r w:rsidR="0083236F">
        <w:t>MPa</w:t>
      </w:r>
      <w:proofErr w:type="spellEnd"/>
      <w:r w:rsidR="0083236F">
        <w:t xml:space="preserve">, indicating that the effect of relative humidity was greater at limiting soil water potential. </w:t>
      </w:r>
      <w:r w:rsidR="00110A85">
        <w:t xml:space="preserve"> In a study addressing the recovery of nitrogen by corn from bot</w:t>
      </w:r>
      <w:r w:rsidR="00316957">
        <w:t xml:space="preserve">h solid and liquid fertilizers </w:t>
      </w:r>
      <w:proofErr w:type="spellStart"/>
      <w:r w:rsidR="00110A85">
        <w:t>Terman</w:t>
      </w:r>
      <w:proofErr w:type="spellEnd"/>
      <w:r w:rsidR="00110A85">
        <w:t xml:space="preserve"> et al. (1968) found lower ammonia v</w:t>
      </w:r>
      <w:r w:rsidR="00FE3BD9">
        <w:t xml:space="preserve">olatilization losses at a </w:t>
      </w:r>
      <w:r w:rsidR="00110A85">
        <w:t>relative humidity of 70% as compared to a relative humid</w:t>
      </w:r>
      <w:r w:rsidR="00F10DD0">
        <w:t>i</w:t>
      </w:r>
      <w:r w:rsidR="00110A85">
        <w:t xml:space="preserve">ty of 100%. </w:t>
      </w:r>
      <w:r w:rsidR="00F10DD0">
        <w:t xml:space="preserve"> </w:t>
      </w:r>
      <w:r w:rsidR="00113DAD">
        <w:t xml:space="preserve">On the contrary, </w:t>
      </w:r>
      <w:r w:rsidR="00F10DD0">
        <w:t xml:space="preserve">another study </w:t>
      </w:r>
      <w:r w:rsidR="00FE3BD9">
        <w:t xml:space="preserve">shows a </w:t>
      </w:r>
      <w:r w:rsidR="00F10DD0">
        <w:t>lower cumulative ammonia loss at 0 and 100% relative humidity as compared to rel</w:t>
      </w:r>
      <w:r w:rsidR="00FE3BD9">
        <w:t>a</w:t>
      </w:r>
      <w:r w:rsidR="00F10DD0">
        <w:t>tive humidity treatments of 87.5</w:t>
      </w:r>
      <w:r w:rsidR="00FE3BD9">
        <w:rPr>
          <w:rFonts w:cstheme="minorHAnsi"/>
        </w:rPr>
        <w:t>±</w:t>
      </w:r>
      <w:r w:rsidR="00FE3BD9">
        <w:t xml:space="preserve"> 2.5% and 52.5</w:t>
      </w:r>
      <w:r w:rsidR="00FE3BD9">
        <w:rPr>
          <w:rFonts w:cstheme="minorHAnsi"/>
        </w:rPr>
        <w:t>±</w:t>
      </w:r>
      <w:r w:rsidR="00FE3BD9">
        <w:t xml:space="preserve"> 2.5%</w:t>
      </w:r>
      <w:r w:rsidR="00FE3BD9" w:rsidRPr="00FE3BD9">
        <w:t xml:space="preserve"> </w:t>
      </w:r>
      <w:r w:rsidR="00FE3BD9">
        <w:t>(Ernst and Massey, 1960).</w:t>
      </w:r>
    </w:p>
    <w:p w:rsidR="00FF2038" w:rsidRDefault="00FF2038">
      <w:pPr>
        <w:rPr>
          <w:b/>
        </w:rPr>
      </w:pPr>
    </w:p>
    <w:p w:rsidR="00E60B76" w:rsidRPr="00634FA6" w:rsidRDefault="00DE0CDC">
      <w:pPr>
        <w:rPr>
          <w:b/>
          <w:u w:val="single"/>
        </w:rPr>
      </w:pPr>
      <w:r w:rsidRPr="00DE0CDC">
        <w:rPr>
          <w:b/>
          <w:u w:val="single"/>
        </w:rPr>
        <w:t>Loss as a function of moisture content</w:t>
      </w:r>
    </w:p>
    <w:p w:rsidR="00662427" w:rsidRDefault="00662427" w:rsidP="00E83728">
      <w:pPr>
        <w:spacing w:after="0" w:line="480" w:lineRule="auto"/>
        <w:rPr>
          <w:b/>
        </w:rPr>
      </w:pPr>
      <w:r>
        <w:t xml:space="preserve">Urea starts breaking down as soon as it is applied to a soil surface. As the moisture content of a dry soil increases, more urea is converted to </w:t>
      </w:r>
      <w:r w:rsidR="00A4451E">
        <w:t>ammonium carbonate. This compound may then remain near the soil surface until sufficient moisture is present to carry it deeper into the soil and thereby preventing further loss through volatilization (</w:t>
      </w:r>
      <w:proofErr w:type="spellStart"/>
      <w:r w:rsidR="00A4451E">
        <w:t>Trierweiler</w:t>
      </w:r>
      <w:proofErr w:type="spellEnd"/>
      <w:r w:rsidR="00A4451E">
        <w:t xml:space="preserve"> and Bishop</w:t>
      </w:r>
      <w:r w:rsidR="00A138B8">
        <w:t>,</w:t>
      </w:r>
      <w:r w:rsidR="00A4451E">
        <w:t xml:space="preserve"> 1983)</w:t>
      </w:r>
      <w:r w:rsidR="00EF53B7">
        <w:t>.</w:t>
      </w:r>
    </w:p>
    <w:p w:rsidR="00336C14" w:rsidRDefault="00870D3F" w:rsidP="00E83728">
      <w:pPr>
        <w:spacing w:after="0" w:line="480" w:lineRule="auto"/>
      </w:pPr>
      <w:r w:rsidRPr="009133F9">
        <w:t>When u</w:t>
      </w:r>
      <w:r w:rsidR="00DB7953" w:rsidRPr="009133F9">
        <w:t xml:space="preserve">rea </w:t>
      </w:r>
      <w:r w:rsidRPr="009133F9">
        <w:t xml:space="preserve">is </w:t>
      </w:r>
      <w:r w:rsidR="00DB7953" w:rsidRPr="009133F9">
        <w:t xml:space="preserve">applied to </w:t>
      </w:r>
      <w:r w:rsidRPr="009133F9">
        <w:t xml:space="preserve">a moist soil </w:t>
      </w:r>
      <w:r w:rsidR="00DB7953" w:rsidRPr="009133F9">
        <w:t xml:space="preserve">surface </w:t>
      </w:r>
      <w:r w:rsidR="009133F9" w:rsidRPr="009133F9">
        <w:t xml:space="preserve">it </w:t>
      </w:r>
      <w:r w:rsidR="00DB7953" w:rsidRPr="009133F9">
        <w:t>reacts with water a</w:t>
      </w:r>
      <w:r w:rsidRPr="009133F9">
        <w:t xml:space="preserve">nd the </w:t>
      </w:r>
      <w:r w:rsidR="00BD5B65">
        <w:t xml:space="preserve">urease </w:t>
      </w:r>
      <w:r w:rsidR="00DB7953" w:rsidRPr="009133F9">
        <w:t xml:space="preserve">enzyme and is rapidly converted to ammonium. </w:t>
      </w:r>
      <w:proofErr w:type="spellStart"/>
      <w:r w:rsidR="00113DAD">
        <w:t>Stumpe</w:t>
      </w:r>
      <w:proofErr w:type="spellEnd"/>
      <w:r w:rsidR="00113DAD">
        <w:t xml:space="preserve"> et al. (</w:t>
      </w:r>
      <w:r w:rsidR="0074749B">
        <w:t>1984</w:t>
      </w:r>
      <w:r w:rsidR="00113DAD">
        <w:t>)</w:t>
      </w:r>
      <w:r w:rsidR="0074749B">
        <w:t xml:space="preserve"> </w:t>
      </w:r>
      <w:r w:rsidR="00480453">
        <w:t>showed</w:t>
      </w:r>
      <w:r w:rsidR="0074749B">
        <w:t xml:space="preserve"> that decreasing soil moisture content from 0.30 to 0.23 kg</w:t>
      </w:r>
      <w:r w:rsidR="00113DAD">
        <w:t xml:space="preserve"> </w:t>
      </w:r>
      <w:r w:rsidR="0074749B">
        <w:t>kg</w:t>
      </w:r>
      <w:r w:rsidR="00113DAD" w:rsidRPr="00113DAD">
        <w:rPr>
          <w:vertAlign w:val="superscript"/>
        </w:rPr>
        <w:t>-1</w:t>
      </w:r>
      <w:r w:rsidR="0074749B">
        <w:t xml:space="preserve"> caused a significant reduction in the amount of ammonia lost from the soil. </w:t>
      </w:r>
      <w:proofErr w:type="spellStart"/>
      <w:r w:rsidR="00336C14">
        <w:t>Denmead</w:t>
      </w:r>
      <w:proofErr w:type="spellEnd"/>
      <w:r w:rsidR="00336C14">
        <w:t xml:space="preserve"> et </w:t>
      </w:r>
      <w:r w:rsidR="00336C14">
        <w:lastRenderedPageBreak/>
        <w:t>al.</w:t>
      </w:r>
      <w:r w:rsidR="00761B69">
        <w:t xml:space="preserve"> (</w:t>
      </w:r>
      <w:r w:rsidR="00336C14">
        <w:t>1978</w:t>
      </w:r>
      <w:r w:rsidR="00761B69">
        <w:t xml:space="preserve">) </w:t>
      </w:r>
      <w:r w:rsidR="00336C14">
        <w:t xml:space="preserve">found </w:t>
      </w:r>
      <w:r w:rsidR="007C394A">
        <w:t xml:space="preserve">ammonia </w:t>
      </w:r>
      <w:r w:rsidR="00336C14">
        <w:t>loss rates of as much as 27.6 g N</w:t>
      </w:r>
      <w:r w:rsidR="00113DAD">
        <w:t xml:space="preserve"> </w:t>
      </w:r>
      <w:r w:rsidR="00336C14">
        <w:t>ha</w:t>
      </w:r>
      <w:r w:rsidR="00113DAD" w:rsidRPr="00113DAD">
        <w:rPr>
          <w:vertAlign w:val="superscript"/>
        </w:rPr>
        <w:t>-1</w:t>
      </w:r>
      <w:r w:rsidR="00113DAD">
        <w:t xml:space="preserve"> </w:t>
      </w:r>
      <w:r w:rsidR="00336C14">
        <w:t>hour</w:t>
      </w:r>
      <w:r w:rsidR="00113DAD" w:rsidRPr="00113DAD">
        <w:rPr>
          <w:vertAlign w:val="superscript"/>
        </w:rPr>
        <w:t>-1</w:t>
      </w:r>
      <w:r w:rsidR="00336C14">
        <w:t xml:space="preserve"> from</w:t>
      </w:r>
      <w:r w:rsidR="007C394A">
        <w:t xml:space="preserve"> the plant soil system </w:t>
      </w:r>
      <w:r w:rsidR="00336C14">
        <w:t xml:space="preserve">when the soil surface was moist. </w:t>
      </w:r>
    </w:p>
    <w:p w:rsidR="00372956" w:rsidRPr="009133F9" w:rsidRDefault="00372956" w:rsidP="00D44F15">
      <w:pPr>
        <w:spacing w:after="0" w:line="480" w:lineRule="auto"/>
      </w:pPr>
      <w:proofErr w:type="spellStart"/>
      <w:r>
        <w:t>Kresge</w:t>
      </w:r>
      <w:proofErr w:type="spellEnd"/>
      <w:r>
        <w:t xml:space="preserve"> and </w:t>
      </w:r>
      <w:proofErr w:type="spellStart"/>
      <w:r>
        <w:t>Satchell</w:t>
      </w:r>
      <w:proofErr w:type="spellEnd"/>
      <w:r>
        <w:t xml:space="preserve"> (1960) found that most volatilization from urea applied to a fine sandy loam and a silt loam</w:t>
      </w:r>
      <w:r w:rsidR="00A138B8">
        <w:t xml:space="preserve"> would</w:t>
      </w:r>
      <w:r>
        <w:t xml:space="preserve"> </w:t>
      </w:r>
      <w:r w:rsidR="00A138B8">
        <w:t>occur</w:t>
      </w:r>
      <w:r>
        <w:t xml:space="preserve"> at 20% moisture and </w:t>
      </w:r>
      <w:r w:rsidR="00A138B8">
        <w:t xml:space="preserve">when soils were drying out from </w:t>
      </w:r>
      <w:proofErr w:type="gramStart"/>
      <w:r w:rsidR="00316957">
        <w:t>a moisture</w:t>
      </w:r>
      <w:proofErr w:type="gramEnd"/>
      <w:r w:rsidR="00A138B8">
        <w:t xml:space="preserve"> content near field capacity. </w:t>
      </w:r>
    </w:p>
    <w:p w:rsidR="002A1514" w:rsidRDefault="002A1514" w:rsidP="00D44F15">
      <w:pPr>
        <w:spacing w:after="0" w:line="480" w:lineRule="auto"/>
      </w:pPr>
      <w:r>
        <w:t xml:space="preserve">Chin and </w:t>
      </w:r>
      <w:proofErr w:type="spellStart"/>
      <w:r>
        <w:t>Kroontje</w:t>
      </w:r>
      <w:proofErr w:type="spellEnd"/>
      <w:r>
        <w:t xml:space="preserve"> (1963) found less volatilization loss from urea applied to wet soils </w:t>
      </w:r>
      <w:r w:rsidR="00480453">
        <w:t xml:space="preserve">and </w:t>
      </w:r>
      <w:r>
        <w:t xml:space="preserve">attributed this to a larger water surface that is available for ammonia adsorption. </w:t>
      </w:r>
    </w:p>
    <w:p w:rsidR="00E83728" w:rsidRDefault="0016616F" w:rsidP="00FF2038">
      <w:pPr>
        <w:spacing w:after="0" w:line="480" w:lineRule="auto"/>
      </w:pPr>
      <w:r>
        <w:t>In two greenhouse experimen</w:t>
      </w:r>
      <w:r w:rsidR="00DD0D74">
        <w:t>t</w:t>
      </w:r>
      <w:r>
        <w:t>s</w:t>
      </w:r>
      <w:r w:rsidR="00DD0D74">
        <w:t xml:space="preserve"> </w:t>
      </w:r>
      <w:proofErr w:type="spellStart"/>
      <w:r w:rsidR="00DD0D74">
        <w:t>Stumpe</w:t>
      </w:r>
      <w:proofErr w:type="spellEnd"/>
      <w:r w:rsidR="00DD0D74">
        <w:t xml:space="preserve"> and Mas Abdel (1986) found that losses of urea-N increased with increased topsoil moisture at fertilizer application and with decreased depth of precipitation after fertilizer application.</w:t>
      </w:r>
      <w:r w:rsidR="00D44581">
        <w:t xml:space="preserve"> This same study shows </w:t>
      </w:r>
      <w:r w:rsidR="00DD0D74">
        <w:t>an increase in urea-N loss of 5 and 13% when applied to wet rather than dry H</w:t>
      </w:r>
      <w:r w:rsidR="00FA160F">
        <w:t>ousto</w:t>
      </w:r>
      <w:r w:rsidR="00DD0D74">
        <w:t xml:space="preserve">n and </w:t>
      </w:r>
      <w:r w:rsidR="00732E96">
        <w:t>Savannah soils</w:t>
      </w:r>
      <w:r w:rsidR="00DD0D74">
        <w:t xml:space="preserve"> respectively (</w:t>
      </w:r>
      <w:proofErr w:type="spellStart"/>
      <w:r w:rsidR="00DD0D74">
        <w:t>Stumpe</w:t>
      </w:r>
      <w:proofErr w:type="spellEnd"/>
      <w:r w:rsidR="00DD0D74">
        <w:t xml:space="preserve"> and Mas Abdel</w:t>
      </w:r>
      <w:r w:rsidR="008B21DE">
        <w:t>,</w:t>
      </w:r>
      <w:r w:rsidR="00DD0D74">
        <w:t xml:space="preserve"> 1986).</w:t>
      </w:r>
    </w:p>
    <w:p w:rsidR="00E058A4" w:rsidRDefault="00E058A4"/>
    <w:p w:rsidR="00765EF0" w:rsidRPr="00634FA6" w:rsidRDefault="00DE0CDC">
      <w:pPr>
        <w:rPr>
          <w:b/>
          <w:u w:val="single"/>
        </w:rPr>
      </w:pPr>
      <w:r w:rsidRPr="00DE0CDC">
        <w:rPr>
          <w:b/>
          <w:u w:val="single"/>
        </w:rPr>
        <w:t>Loss as a function of wind speed</w:t>
      </w:r>
    </w:p>
    <w:p w:rsidR="005879F4" w:rsidRDefault="005879F4" w:rsidP="00D44F15">
      <w:pPr>
        <w:spacing w:after="0" w:line="480" w:lineRule="auto"/>
      </w:pPr>
      <w:r>
        <w:t>Various studies reviewed for this paper agree that increasing wind speed near the soil surface favors ammonia volatilization</w:t>
      </w:r>
      <w:r w:rsidR="00471620">
        <w:t xml:space="preserve"> (Watkins et al</w:t>
      </w:r>
      <w:r>
        <w:t>.</w:t>
      </w:r>
      <w:r w:rsidR="00113DAD">
        <w:t xml:space="preserve"> 1972; </w:t>
      </w:r>
      <w:proofErr w:type="spellStart"/>
      <w:r w:rsidR="00113DAD">
        <w:t>Bouwmeester</w:t>
      </w:r>
      <w:proofErr w:type="spellEnd"/>
      <w:r w:rsidR="00113DAD">
        <w:t xml:space="preserve"> and </w:t>
      </w:r>
      <w:proofErr w:type="spellStart"/>
      <w:r w:rsidR="00113DAD">
        <w:t>Vlek</w:t>
      </w:r>
      <w:proofErr w:type="spellEnd"/>
      <w:r w:rsidR="00113DAD">
        <w:t xml:space="preserve"> 198</w:t>
      </w:r>
      <w:r w:rsidR="00761B69">
        <w:t>1</w:t>
      </w:r>
      <w:r w:rsidR="00113DAD">
        <w:t>;</w:t>
      </w:r>
      <w:r w:rsidR="00471620">
        <w:t xml:space="preserve"> </w:t>
      </w:r>
      <w:proofErr w:type="spellStart"/>
      <w:r w:rsidR="00471620">
        <w:t>Fillery</w:t>
      </w:r>
      <w:proofErr w:type="spellEnd"/>
      <w:r w:rsidR="00471620">
        <w:t xml:space="preserve"> et al.</w:t>
      </w:r>
      <w:r w:rsidR="00436525">
        <w:t>,</w:t>
      </w:r>
      <w:r w:rsidR="00471620">
        <w:t xml:space="preserve"> 1984)</w:t>
      </w:r>
    </w:p>
    <w:p w:rsidR="00CA2A42" w:rsidRPr="00CA2A42" w:rsidRDefault="007E6737" w:rsidP="00D44F15">
      <w:pPr>
        <w:spacing w:after="0" w:line="480" w:lineRule="auto"/>
      </w:pPr>
      <w:r w:rsidRPr="006D02D4">
        <w:t xml:space="preserve">A study on ammonia loss from urea applied to forest soils </w:t>
      </w:r>
      <w:r w:rsidR="006D02D4" w:rsidRPr="006D02D4">
        <w:t>showed an increase in a</w:t>
      </w:r>
      <w:r w:rsidR="006D02D4">
        <w:t>mmonia loss with increase</w:t>
      </w:r>
      <w:r w:rsidR="00BD5B65">
        <w:t>d</w:t>
      </w:r>
      <w:r w:rsidR="006D02D4">
        <w:t xml:space="preserve"> </w:t>
      </w:r>
      <w:r w:rsidR="006D02D4" w:rsidRPr="006D02D4">
        <w:t>wind speed ranging f</w:t>
      </w:r>
      <w:r w:rsidR="0084393B">
        <w:t>rom 0.</w:t>
      </w:r>
      <w:r w:rsidR="00436525">
        <w:t>000</w:t>
      </w:r>
      <w:r w:rsidR="0084393B">
        <w:t xml:space="preserve">4 to </w:t>
      </w:r>
      <w:r w:rsidR="00436525">
        <w:t>0.01</w:t>
      </w:r>
      <w:r w:rsidR="0084393B">
        <w:t xml:space="preserve"> </w:t>
      </w:r>
      <w:r w:rsidR="00436525">
        <w:t>k</w:t>
      </w:r>
      <w:r w:rsidR="0084393B">
        <w:t>m</w:t>
      </w:r>
      <w:r w:rsidR="00D7749E">
        <w:t xml:space="preserve"> </w:t>
      </w:r>
      <w:r w:rsidR="006D02D4" w:rsidRPr="006D02D4">
        <w:t>h</w:t>
      </w:r>
      <w:r w:rsidR="00382EDC">
        <w:t>r</w:t>
      </w:r>
      <w:r w:rsidR="00D7749E" w:rsidRPr="00D7749E">
        <w:rPr>
          <w:vertAlign w:val="superscript"/>
        </w:rPr>
        <w:t>-1</w:t>
      </w:r>
      <w:r w:rsidR="00BF085B">
        <w:t>(Watkins et al.</w:t>
      </w:r>
      <w:r w:rsidR="00113DAD">
        <w:t>,</w:t>
      </w:r>
      <w:r w:rsidR="00BF085B">
        <w:t xml:space="preserve"> 1972)</w:t>
      </w:r>
      <w:r w:rsidR="006D02D4" w:rsidRPr="006D02D4">
        <w:t>.</w:t>
      </w:r>
      <w:r w:rsidR="00CA2A42" w:rsidRPr="00CA2A42">
        <w:rPr>
          <w:b/>
        </w:rPr>
        <w:t xml:space="preserve"> </w:t>
      </w:r>
      <w:proofErr w:type="spellStart"/>
      <w:r w:rsidR="00CA2A42" w:rsidRPr="00CA2A42">
        <w:t>Bouwmeester</w:t>
      </w:r>
      <w:proofErr w:type="spellEnd"/>
      <w:r w:rsidR="00CA2A42" w:rsidRPr="00CA2A42">
        <w:t xml:space="preserve"> et </w:t>
      </w:r>
      <w:r w:rsidR="00EF53B7">
        <w:t>a</w:t>
      </w:r>
      <w:r w:rsidR="00CA2A42" w:rsidRPr="00CA2A42">
        <w:t>l</w:t>
      </w:r>
      <w:r w:rsidR="00113DAD">
        <w:t>.</w:t>
      </w:r>
      <w:r w:rsidR="00D7749E">
        <w:t xml:space="preserve"> </w:t>
      </w:r>
      <w:r w:rsidR="00CA2A42" w:rsidRPr="00CA2A42">
        <w:t xml:space="preserve">(1985) observed </w:t>
      </w:r>
      <w:r w:rsidR="00AD102E">
        <w:t xml:space="preserve">from a wind tunnel experiment </w:t>
      </w:r>
      <w:r w:rsidR="00CA2A42" w:rsidRPr="00CA2A42">
        <w:t xml:space="preserve">that increasing wind velocity from </w:t>
      </w:r>
      <w:r w:rsidR="00436525">
        <w:t>6.1 to 12.2</w:t>
      </w:r>
      <w:r w:rsidR="00CA2A42" w:rsidRPr="00CA2A42">
        <w:t xml:space="preserve"> </w:t>
      </w:r>
      <w:r w:rsidR="00436525">
        <w:t>k</w:t>
      </w:r>
      <w:r w:rsidR="00D7749E">
        <w:t xml:space="preserve">m </w:t>
      </w:r>
      <w:r w:rsidR="00436525">
        <w:t>hr</w:t>
      </w:r>
      <w:r w:rsidR="00D7749E" w:rsidRPr="00D7749E">
        <w:rPr>
          <w:vertAlign w:val="superscript"/>
        </w:rPr>
        <w:t>-1</w:t>
      </w:r>
      <w:r w:rsidR="00CA2A42" w:rsidRPr="00CA2A42">
        <w:t xml:space="preserve"> resulted in a reduction in ammonia loss from 19 to 7.5%.</w:t>
      </w:r>
    </w:p>
    <w:p w:rsidR="00944ECA" w:rsidRPr="006D02D4" w:rsidRDefault="00944ECA" w:rsidP="00D44F15">
      <w:pPr>
        <w:spacing w:line="480" w:lineRule="auto"/>
      </w:pPr>
      <w:r>
        <w:t xml:space="preserve">Data presented by </w:t>
      </w:r>
      <w:proofErr w:type="spellStart"/>
      <w:r>
        <w:t>Fillery</w:t>
      </w:r>
      <w:proofErr w:type="spellEnd"/>
      <w:r>
        <w:t xml:space="preserve"> et al. (1984</w:t>
      </w:r>
      <w:r w:rsidR="000F213C">
        <w:t>) showed</w:t>
      </w:r>
      <w:r>
        <w:t xml:space="preserve"> a linear increase </w:t>
      </w:r>
      <w:r w:rsidR="00EF53B7">
        <w:t>in</w:t>
      </w:r>
      <w:r>
        <w:t xml:space="preserve"> NH</w:t>
      </w:r>
      <w:r w:rsidRPr="00316957">
        <w:rPr>
          <w:vertAlign w:val="subscript"/>
        </w:rPr>
        <w:t>3</w:t>
      </w:r>
      <w:r>
        <w:t xml:space="preserve"> loss with </w:t>
      </w:r>
      <w:r w:rsidR="00EF53B7">
        <w:t xml:space="preserve">increased </w:t>
      </w:r>
      <w:r>
        <w:t>wind speed and partial pressure of NH</w:t>
      </w:r>
      <w:r w:rsidRPr="00A84E4A">
        <w:rPr>
          <w:vertAlign w:val="subscript"/>
        </w:rPr>
        <w:t>3</w:t>
      </w:r>
      <w:r>
        <w:t xml:space="preserve"> in floodwaters of a rice field. These findings are similar to what </w:t>
      </w:r>
      <w:proofErr w:type="spellStart"/>
      <w:r>
        <w:t>Bouwmeester</w:t>
      </w:r>
      <w:proofErr w:type="spellEnd"/>
      <w:r>
        <w:t xml:space="preserve"> and </w:t>
      </w:r>
      <w:proofErr w:type="spellStart"/>
      <w:r>
        <w:t>Vlek</w:t>
      </w:r>
      <w:proofErr w:type="spellEnd"/>
      <w:r>
        <w:t xml:space="preserve"> (1981) found in a study with wind tunnels simulating a floodwater system, where ammonia loss was found to increase linearly with wind speed. </w:t>
      </w:r>
    </w:p>
    <w:p w:rsidR="00E83728" w:rsidRDefault="00305305" w:rsidP="00E83728">
      <w:pPr>
        <w:spacing w:line="480" w:lineRule="auto"/>
      </w:pPr>
      <w:r>
        <w:lastRenderedPageBreak/>
        <w:t xml:space="preserve">Nathan and </w:t>
      </w:r>
      <w:proofErr w:type="spellStart"/>
      <w:r>
        <w:t>Malzer</w:t>
      </w:r>
      <w:proofErr w:type="spellEnd"/>
      <w:r>
        <w:t xml:space="preserve"> (1994) observed that the rate of NH</w:t>
      </w:r>
      <w:r w:rsidRPr="00A84E4A">
        <w:rPr>
          <w:vertAlign w:val="subscript"/>
        </w:rPr>
        <w:t>3</w:t>
      </w:r>
      <w:r>
        <w:t xml:space="preserve"> volatilization from manure and urea was</w:t>
      </w:r>
      <w:r w:rsidR="0090242D">
        <w:t xml:space="preserve"> highest during </w:t>
      </w:r>
      <w:r>
        <w:t xml:space="preserve">1200 and 1800 hours and lowest </w:t>
      </w:r>
      <w:r w:rsidR="0090242D">
        <w:t>between 2400 and 600 hours. This fluctuation corresponded closely to the daily fluctuations in soil temperature, soil water potential and wind</w:t>
      </w:r>
      <w:r w:rsidR="000F213C">
        <w:t xml:space="preserve"> </w:t>
      </w:r>
      <w:r w:rsidR="0090242D">
        <w:t xml:space="preserve">speed. </w:t>
      </w:r>
    </w:p>
    <w:p w:rsidR="00FF2038" w:rsidRDefault="00FF2038" w:rsidP="00E83728">
      <w:pPr>
        <w:spacing w:line="480" w:lineRule="auto"/>
        <w:rPr>
          <w:b/>
        </w:rPr>
      </w:pPr>
    </w:p>
    <w:p w:rsidR="00231D97" w:rsidRPr="00634FA6" w:rsidRDefault="00DE0CDC" w:rsidP="00E83728">
      <w:pPr>
        <w:spacing w:line="480" w:lineRule="auto"/>
        <w:rPr>
          <w:u w:val="single"/>
        </w:rPr>
      </w:pPr>
      <w:r w:rsidRPr="00DE0CDC">
        <w:rPr>
          <w:b/>
          <w:u w:val="single"/>
        </w:rPr>
        <w:t>Loss as function of temperature</w:t>
      </w:r>
    </w:p>
    <w:p w:rsidR="002E7C40" w:rsidRDefault="00944ECA" w:rsidP="00D44F15">
      <w:pPr>
        <w:spacing w:after="0" w:line="480" w:lineRule="auto"/>
        <w:rPr>
          <w:b/>
        </w:rPr>
      </w:pPr>
      <w:r w:rsidRPr="00944ECA">
        <w:t xml:space="preserve">It is well known that temperature </w:t>
      </w:r>
      <w:r w:rsidR="00480453">
        <w:t>influences</w:t>
      </w:r>
      <w:r w:rsidRPr="00944ECA">
        <w:t xml:space="preserve"> many biochemical reactions, including urease</w:t>
      </w:r>
      <w:r>
        <w:t xml:space="preserve"> production and</w:t>
      </w:r>
      <w:r w:rsidRPr="00944ECA">
        <w:t xml:space="preserve"> activity. Hargrove (1988) lists a number of ways in which temperature affects ammonia loss. </w:t>
      </w:r>
      <w:r w:rsidR="00225502">
        <w:t>Several works seem to be in agreement that ammonia volatilization</w:t>
      </w:r>
      <w:r w:rsidR="0001437C">
        <w:t xml:space="preserve"> increases with increasing temperature. </w:t>
      </w:r>
    </w:p>
    <w:p w:rsidR="00BA34C3" w:rsidRDefault="00423527" w:rsidP="00D44F15">
      <w:pPr>
        <w:spacing w:after="0" w:line="480" w:lineRule="auto"/>
      </w:pPr>
      <w:r>
        <w:t xml:space="preserve">In a laboratory experiment </w:t>
      </w:r>
      <w:r w:rsidR="0040010E" w:rsidRPr="0040010E">
        <w:t>Watki</w:t>
      </w:r>
      <w:r w:rsidR="00BE1A2F">
        <w:t>ns et al</w:t>
      </w:r>
      <w:r w:rsidR="007E6737">
        <w:t>.</w:t>
      </w:r>
      <w:r w:rsidR="00BE1A2F">
        <w:t xml:space="preserve"> (1972) found</w:t>
      </w:r>
      <w:r w:rsidR="00230508">
        <w:t xml:space="preserve"> increasing </w:t>
      </w:r>
      <w:r w:rsidR="0040010E" w:rsidRPr="0040010E">
        <w:t>NH</w:t>
      </w:r>
      <w:r w:rsidR="0040010E" w:rsidRPr="00423527">
        <w:rPr>
          <w:vertAlign w:val="subscript"/>
        </w:rPr>
        <w:t>3</w:t>
      </w:r>
      <w:r w:rsidR="0040010E" w:rsidRPr="0040010E">
        <w:t xml:space="preserve"> loss</w:t>
      </w:r>
      <w:r w:rsidR="009E4D22">
        <w:t>es</w:t>
      </w:r>
      <w:r w:rsidR="00230508">
        <w:t xml:space="preserve"> </w:t>
      </w:r>
      <w:r w:rsidR="007E6737">
        <w:t>from urea applied to forest floors</w:t>
      </w:r>
      <w:r>
        <w:t>, with increasing temperature</w:t>
      </w:r>
      <w:r w:rsidR="007E6737">
        <w:t xml:space="preserve">. </w:t>
      </w:r>
      <w:r w:rsidR="0001437C">
        <w:t xml:space="preserve">In a </w:t>
      </w:r>
      <w:r w:rsidR="00BA34C3">
        <w:t xml:space="preserve">laboratory study where urea was surface-applied to a Dickson silt loam soil, Ernst and Massey (1960) report that each </w:t>
      </w:r>
      <w:r w:rsidR="00CE0B43">
        <w:t xml:space="preserve">8 </w:t>
      </w:r>
      <w:r w:rsidR="00BA34C3">
        <w:t xml:space="preserve">degrees </w:t>
      </w:r>
      <w:r w:rsidR="00DB5900">
        <w:t>Celsius</w:t>
      </w:r>
      <w:r w:rsidR="00BA34C3">
        <w:t xml:space="preserve"> increase in temperature produced a significant increase in volatilized ammonia. In a comprehensive report Volk (1961) notes that temperatures of </w:t>
      </w:r>
      <w:r w:rsidR="006F734F">
        <w:t xml:space="preserve">7 </w:t>
      </w:r>
      <w:r w:rsidR="006F734F">
        <w:rPr>
          <w:rFonts w:cstheme="minorHAnsi"/>
        </w:rPr>
        <w:t>°C</w:t>
      </w:r>
      <w:r w:rsidR="00BA34C3">
        <w:t xml:space="preserve"> and below retards urease production and activity b</w:t>
      </w:r>
      <w:r w:rsidR="006F734F">
        <w:t xml:space="preserve">ut as temperatures rise above </w:t>
      </w:r>
      <w:r w:rsidR="00582786">
        <w:t>15</w:t>
      </w:r>
      <w:r w:rsidR="00CE0B43">
        <w:t xml:space="preserve"> </w:t>
      </w:r>
      <w:r w:rsidR="00CE0B43">
        <w:rPr>
          <w:rFonts w:cstheme="minorHAnsi"/>
        </w:rPr>
        <w:t>°</w:t>
      </w:r>
      <w:r w:rsidR="00CE0B43">
        <w:t>C</w:t>
      </w:r>
      <w:r w:rsidR="00BA34C3">
        <w:t xml:space="preserve"> ammonia volatilization greatly increases.</w:t>
      </w:r>
    </w:p>
    <w:p w:rsidR="00423462" w:rsidRDefault="00423462" w:rsidP="00D44F15">
      <w:pPr>
        <w:spacing w:after="0" w:line="480" w:lineRule="auto"/>
      </w:pPr>
      <w:r>
        <w:t>Research in Brazil has shown that volatilization rates and cumulative losses were greatest in those years with low volumes of precipitation and high</w:t>
      </w:r>
      <w:r w:rsidR="00834C96">
        <w:t xml:space="preserve"> average temperatures (</w:t>
      </w:r>
      <w:proofErr w:type="spellStart"/>
      <w:r w:rsidR="00834C96" w:rsidRPr="00834C96">
        <w:rPr>
          <w:color w:val="FF0000"/>
        </w:rPr>
        <w:t>Fontoura</w:t>
      </w:r>
      <w:proofErr w:type="spellEnd"/>
      <w:r>
        <w:t xml:space="preserve"> and Bayer, 2010).</w:t>
      </w:r>
    </w:p>
    <w:p w:rsidR="00BA34C3" w:rsidRDefault="0084638A" w:rsidP="00D44F15">
      <w:pPr>
        <w:spacing w:after="0" w:line="480" w:lineRule="auto"/>
      </w:pPr>
      <w:r>
        <w:t>Another study conducted in Canada observed an increase in ammonia loss from surface applied urea from spring to summer, with air temperature as the most influential factor (</w:t>
      </w:r>
      <w:proofErr w:type="spellStart"/>
      <w:r w:rsidR="00316957">
        <w:t>Kunelius</w:t>
      </w:r>
      <w:proofErr w:type="spellEnd"/>
      <w:r w:rsidR="00316957">
        <w:t xml:space="preserve"> et a</w:t>
      </w:r>
      <w:r w:rsidR="00143333">
        <w:t>l</w:t>
      </w:r>
      <w:r w:rsidR="00316957">
        <w:t>.</w:t>
      </w:r>
      <w:r w:rsidR="00113DAD">
        <w:t>,</w:t>
      </w:r>
      <w:r w:rsidR="00143333">
        <w:t xml:space="preserve"> 1987)</w:t>
      </w:r>
      <w:r w:rsidR="0001437C">
        <w:t>.</w:t>
      </w:r>
    </w:p>
    <w:p w:rsidR="00D224FA" w:rsidRPr="00FB4391" w:rsidRDefault="0001437C" w:rsidP="00FB4391">
      <w:pPr>
        <w:spacing w:line="480" w:lineRule="auto"/>
      </w:pPr>
      <w:r>
        <w:t>However, the findings of Meyer et al. (196</w:t>
      </w:r>
      <w:r w:rsidR="00834C96">
        <w:rPr>
          <w:color w:val="FF0000"/>
        </w:rPr>
        <w:t>1</w:t>
      </w:r>
      <w:r>
        <w:t>) seems to contradict the notion that ammonia volatilization increases as temperature increases as this work reports higher losses from urea at a lower temperature in a greenhouse experiment. This was attributed to</w:t>
      </w:r>
      <w:r w:rsidR="001D0935">
        <w:t xml:space="preserve"> less microbial activity at lower temperatures reducing the conversion rate of ammonium to nitrate, leading to a buildup</w:t>
      </w:r>
      <w:r>
        <w:t xml:space="preserve"> of ammonium in excess of the soil’s adsorption capacity leaving more of this compound available for loss through evaporation.  </w:t>
      </w:r>
    </w:p>
    <w:p w:rsidR="00592B9E" w:rsidRPr="00634FA6" w:rsidRDefault="00DE0CDC">
      <w:pPr>
        <w:rPr>
          <w:b/>
          <w:u w:val="single"/>
        </w:rPr>
      </w:pPr>
      <w:r w:rsidRPr="00DE0CDC">
        <w:rPr>
          <w:b/>
          <w:u w:val="single"/>
        </w:rPr>
        <w:lastRenderedPageBreak/>
        <w:t>Loss as affected by plant cover/residue</w:t>
      </w:r>
    </w:p>
    <w:p w:rsidR="00FD1FA5" w:rsidRDefault="007C6F5B" w:rsidP="00D44F15">
      <w:pPr>
        <w:spacing w:after="0" w:line="480" w:lineRule="auto"/>
      </w:pPr>
      <w:r>
        <w:t xml:space="preserve">Several workers </w:t>
      </w:r>
      <w:r w:rsidR="000B21F2" w:rsidRPr="00FD1FA5">
        <w:t xml:space="preserve">describe the significance of plant residues on the soil surface in relationship to </w:t>
      </w:r>
      <w:r w:rsidR="00C20002">
        <w:t>ammonia</w:t>
      </w:r>
      <w:r w:rsidR="000B21F2" w:rsidRPr="00B41C4A">
        <w:rPr>
          <w:vertAlign w:val="subscript"/>
        </w:rPr>
        <w:t xml:space="preserve"> </w:t>
      </w:r>
      <w:r w:rsidR="000B21F2" w:rsidRPr="00FD1FA5">
        <w:t xml:space="preserve">volatilization by indicating that plants and plant residues act as a source of urease </w:t>
      </w:r>
      <w:r w:rsidR="00FD1FA5" w:rsidRPr="00FD1FA5">
        <w:t xml:space="preserve">and </w:t>
      </w:r>
      <w:r w:rsidR="000B21F2" w:rsidRPr="00FD1FA5">
        <w:t xml:space="preserve">as a medium through which ammonia must pass </w:t>
      </w:r>
      <w:r>
        <w:t>(</w:t>
      </w:r>
      <w:proofErr w:type="spellStart"/>
      <w:r>
        <w:t>Freney</w:t>
      </w:r>
      <w:proofErr w:type="spellEnd"/>
      <w:r>
        <w:t xml:space="preserve"> and Black 1988, Nelson et al.</w:t>
      </w:r>
      <w:r w:rsidR="00113DAD">
        <w:t>,</w:t>
      </w:r>
      <w:r>
        <w:t xml:space="preserve"> 1980; </w:t>
      </w:r>
      <w:proofErr w:type="spellStart"/>
      <w:r>
        <w:t>Frankenberger</w:t>
      </w:r>
      <w:proofErr w:type="spellEnd"/>
      <w:r>
        <w:t xml:space="preserve"> and </w:t>
      </w:r>
      <w:proofErr w:type="spellStart"/>
      <w:r>
        <w:t>Tabatabai</w:t>
      </w:r>
      <w:proofErr w:type="spellEnd"/>
      <w:r>
        <w:t xml:space="preserve"> 1982; </w:t>
      </w:r>
      <w:proofErr w:type="spellStart"/>
      <w:r>
        <w:t>Torello</w:t>
      </w:r>
      <w:proofErr w:type="spellEnd"/>
      <w:r>
        <w:t xml:space="preserve"> and </w:t>
      </w:r>
      <w:proofErr w:type="spellStart"/>
      <w:r>
        <w:t>Wehner</w:t>
      </w:r>
      <w:proofErr w:type="spellEnd"/>
      <w:r>
        <w:t xml:space="preserve"> 1983; </w:t>
      </w:r>
      <w:proofErr w:type="spellStart"/>
      <w:r>
        <w:t>Vallis</w:t>
      </w:r>
      <w:proofErr w:type="spellEnd"/>
      <w:r>
        <w:t xml:space="preserve"> and Gardener 19</w:t>
      </w:r>
      <w:r w:rsidR="00316957">
        <w:t xml:space="preserve">84; </w:t>
      </w:r>
      <w:proofErr w:type="spellStart"/>
      <w:r w:rsidR="00316957">
        <w:t>Tomar</w:t>
      </w:r>
      <w:proofErr w:type="spellEnd"/>
      <w:r w:rsidR="00316957">
        <w:t xml:space="preserve"> et al.</w:t>
      </w:r>
      <w:r w:rsidR="00113DAD">
        <w:t>,</w:t>
      </w:r>
      <w:r w:rsidR="00316957">
        <w:t xml:space="preserve"> 1985; Bacon et al.</w:t>
      </w:r>
      <w:r w:rsidR="00113DAD">
        <w:t>,</w:t>
      </w:r>
      <w:r w:rsidR="00316957">
        <w:t xml:space="preserve"> </w:t>
      </w:r>
      <w:r>
        <w:t>1986</w:t>
      </w:r>
      <w:r w:rsidR="00C20002">
        <w:t>).</w:t>
      </w:r>
    </w:p>
    <w:p w:rsidR="006B611D" w:rsidRDefault="00A138B8" w:rsidP="00D44F15">
      <w:pPr>
        <w:spacing w:after="0" w:line="480" w:lineRule="auto"/>
      </w:pPr>
      <w:proofErr w:type="spellStart"/>
      <w:r w:rsidRPr="00AE0F21">
        <w:t>Kresge</w:t>
      </w:r>
      <w:proofErr w:type="spellEnd"/>
      <w:r w:rsidRPr="00AE0F21">
        <w:t xml:space="preserve"> and </w:t>
      </w:r>
      <w:proofErr w:type="spellStart"/>
      <w:r w:rsidRPr="00AE0F21">
        <w:t>Satchell</w:t>
      </w:r>
      <w:proofErr w:type="spellEnd"/>
      <w:r w:rsidRPr="00AE0F21">
        <w:t xml:space="preserve"> (1960) found that heavy and medium plant cover significantly reduced ammonia loss from urea</w:t>
      </w:r>
      <w:r w:rsidR="00AE0F21" w:rsidRPr="00AE0F21">
        <w:t>, applied</w:t>
      </w:r>
      <w:r w:rsidRPr="00AE0F21">
        <w:t xml:space="preserve"> at a rate of 1</w:t>
      </w:r>
      <w:r w:rsidR="00436525">
        <w:t>12 kg N ha</w:t>
      </w:r>
      <w:r w:rsidR="00436525" w:rsidRPr="00436525">
        <w:rPr>
          <w:vertAlign w:val="superscript"/>
        </w:rPr>
        <w:t>-1</w:t>
      </w:r>
      <w:r w:rsidRPr="00AE0F21">
        <w:t xml:space="preserve">. </w:t>
      </w:r>
      <w:r w:rsidR="00C6628C">
        <w:t xml:space="preserve">A study looking at ammonia loss from fields covered with sugarcane residue </w:t>
      </w:r>
      <w:r w:rsidR="0092084D">
        <w:t>showed</w:t>
      </w:r>
      <w:r w:rsidR="00C6628C">
        <w:t xml:space="preserve"> that the cane residue had no capacity to retain ammonia. This study found rather that the cycle of moistening and evaporation resulted in losses ranging from 30% to 40% over a period of 6 weeks (</w:t>
      </w:r>
      <w:proofErr w:type="spellStart"/>
      <w:r w:rsidR="00C6628C">
        <w:t>Freney</w:t>
      </w:r>
      <w:proofErr w:type="spellEnd"/>
      <w:r w:rsidR="00C6628C">
        <w:t xml:space="preserve"> et</w:t>
      </w:r>
      <w:r w:rsidR="00815869">
        <w:t xml:space="preserve"> al.</w:t>
      </w:r>
      <w:r w:rsidR="005F0B49">
        <w:t>,</w:t>
      </w:r>
      <w:r w:rsidR="00815869">
        <w:t xml:space="preserve"> 1992). </w:t>
      </w:r>
      <w:r w:rsidR="002857D7">
        <w:t xml:space="preserve">In a study conducted when UAN was applied to straw residue </w:t>
      </w:r>
      <w:proofErr w:type="spellStart"/>
      <w:r w:rsidR="007A68C7">
        <w:t>McInnes</w:t>
      </w:r>
      <w:proofErr w:type="spellEnd"/>
      <w:r w:rsidR="007A68C7">
        <w:t xml:space="preserve"> et al. </w:t>
      </w:r>
      <w:r w:rsidR="00046900">
        <w:t>(</w:t>
      </w:r>
      <w:r w:rsidR="007A68C7">
        <w:t>1986</w:t>
      </w:r>
      <w:r w:rsidR="00046900">
        <w:t>)</w:t>
      </w:r>
      <w:r w:rsidR="007A68C7">
        <w:t xml:space="preserve"> found that NH</w:t>
      </w:r>
      <w:r w:rsidR="007A68C7" w:rsidRPr="007A68C7">
        <w:rPr>
          <w:vertAlign w:val="subscript"/>
        </w:rPr>
        <w:t>3</w:t>
      </w:r>
      <w:r w:rsidR="007A68C7">
        <w:rPr>
          <w:vertAlign w:val="subscript"/>
        </w:rPr>
        <w:t xml:space="preserve"> </w:t>
      </w:r>
      <w:r w:rsidR="00151084">
        <w:t>loss peaked around noon</w:t>
      </w:r>
      <w:r w:rsidR="002857D7">
        <w:t xml:space="preserve">, as straw temperatures were rising to a maximum, straw-water content was decreasing and wind velocity was high. </w:t>
      </w:r>
      <w:r w:rsidR="00786F32">
        <w:t xml:space="preserve">Keller and Mengel (1986) found that 50.9 </w:t>
      </w:r>
      <w:r w:rsidR="00C20002">
        <w:t>k</w:t>
      </w:r>
      <w:r w:rsidR="00786F32">
        <w:t xml:space="preserve">g </w:t>
      </w:r>
      <w:r w:rsidR="00CB5961">
        <w:t xml:space="preserve">(30.3%) </w:t>
      </w:r>
      <w:r w:rsidR="00786F32">
        <w:t>of the total of 168 kg</w:t>
      </w:r>
      <w:r w:rsidR="00046900">
        <w:t xml:space="preserve"> ha</w:t>
      </w:r>
      <w:r w:rsidR="00FB2B4C" w:rsidRPr="00FB2B4C">
        <w:rPr>
          <w:vertAlign w:val="superscript"/>
        </w:rPr>
        <w:t>-1</w:t>
      </w:r>
      <w:r w:rsidR="00786F32">
        <w:t xml:space="preserve"> of urea applied to no- till corn was lost as ammonia.</w:t>
      </w:r>
    </w:p>
    <w:p w:rsidR="00786F32" w:rsidRDefault="007C7940" w:rsidP="00D44F15">
      <w:pPr>
        <w:spacing w:after="0" w:line="480" w:lineRule="auto"/>
      </w:pPr>
      <w:r>
        <w:t xml:space="preserve">Other research </w:t>
      </w:r>
      <w:r w:rsidR="00732E96">
        <w:t>revealed</w:t>
      </w:r>
      <w:r>
        <w:t xml:space="preserve"> losses ranging from 27-46% of urea applied to mineral soils covered with forest floor material compared to losses ranging from 6-30% for urea applied to bare mineral soil (Watkins et al.</w:t>
      </w:r>
      <w:r w:rsidR="005F0B49">
        <w:t>,</w:t>
      </w:r>
      <w:r>
        <w:t xml:space="preserve"> 1972)</w:t>
      </w:r>
      <w:r w:rsidR="00C20002">
        <w:t>.</w:t>
      </w:r>
    </w:p>
    <w:p w:rsidR="00504213" w:rsidRDefault="00113DAD" w:rsidP="00D44F15">
      <w:pPr>
        <w:spacing w:after="0" w:line="480" w:lineRule="auto"/>
        <w:rPr>
          <w:b/>
        </w:rPr>
      </w:pPr>
      <w:proofErr w:type="spellStart"/>
      <w:r>
        <w:t>Tomar</w:t>
      </w:r>
      <w:proofErr w:type="spellEnd"/>
      <w:r>
        <w:t xml:space="preserve"> et a</w:t>
      </w:r>
      <w:r w:rsidR="00F60A10">
        <w:t>l</w:t>
      </w:r>
      <w:r>
        <w:t>.</w:t>
      </w:r>
      <w:r w:rsidR="00F60A10">
        <w:t xml:space="preserve"> (1985) found an 11% increase in </w:t>
      </w:r>
      <w:r w:rsidR="00046900">
        <w:t>a</w:t>
      </w:r>
      <w:r w:rsidR="00F60A10">
        <w:t>mmonia loss from urea solutions applied to soil covered with 4600 kg</w:t>
      </w:r>
      <w:r w:rsidR="00046900">
        <w:t xml:space="preserve"> ha</w:t>
      </w:r>
      <w:r w:rsidR="00FB2B4C" w:rsidRPr="00FB2B4C">
        <w:rPr>
          <w:vertAlign w:val="superscript"/>
        </w:rPr>
        <w:t>-1</w:t>
      </w:r>
      <w:r w:rsidR="00F60A10">
        <w:t xml:space="preserve"> hay as compared to soil not covered with hay.</w:t>
      </w:r>
    </w:p>
    <w:p w:rsidR="00E83728" w:rsidRDefault="00E83728" w:rsidP="00E83728">
      <w:pPr>
        <w:spacing w:after="0" w:line="480" w:lineRule="auto"/>
        <w:rPr>
          <w:b/>
        </w:rPr>
      </w:pPr>
    </w:p>
    <w:p w:rsidR="008736E0" w:rsidRDefault="008736E0" w:rsidP="00E83728">
      <w:pPr>
        <w:spacing w:after="0" w:line="480" w:lineRule="auto"/>
        <w:rPr>
          <w:b/>
        </w:rPr>
      </w:pPr>
    </w:p>
    <w:p w:rsidR="00E83728" w:rsidRPr="00634FA6" w:rsidRDefault="00DE0CDC" w:rsidP="00E83728">
      <w:pPr>
        <w:spacing w:after="0" w:line="480" w:lineRule="auto"/>
        <w:rPr>
          <w:b/>
          <w:u w:val="single"/>
        </w:rPr>
      </w:pPr>
      <w:r w:rsidRPr="00DE0CDC">
        <w:rPr>
          <w:b/>
          <w:u w:val="single"/>
        </w:rPr>
        <w:t>Loss as affected by rainfall</w:t>
      </w:r>
    </w:p>
    <w:p w:rsidR="00F6450E" w:rsidRPr="00E83728" w:rsidRDefault="001D0935" w:rsidP="00E83728">
      <w:pPr>
        <w:spacing w:after="0" w:line="480" w:lineRule="auto"/>
        <w:rPr>
          <w:b/>
        </w:rPr>
      </w:pPr>
      <w:r>
        <w:t>Several studies</w:t>
      </w:r>
      <w:r w:rsidR="00F6450E" w:rsidRPr="00F6450E">
        <w:t xml:space="preserve"> </w:t>
      </w:r>
      <w:r w:rsidR="00046900">
        <w:t>have recognized</w:t>
      </w:r>
      <w:r w:rsidR="00F6450E" w:rsidRPr="00F6450E">
        <w:t xml:space="preserve"> the significance of rainfall </w:t>
      </w:r>
      <w:r w:rsidR="00C20002">
        <w:t xml:space="preserve">and its effect on </w:t>
      </w:r>
      <w:r w:rsidR="00F6450E" w:rsidRPr="00F6450E">
        <w:t xml:space="preserve">ammonia volatilization (Craig and </w:t>
      </w:r>
      <w:proofErr w:type="spellStart"/>
      <w:r w:rsidR="00F6450E" w:rsidRPr="00F6450E">
        <w:t>Wollum</w:t>
      </w:r>
      <w:proofErr w:type="spellEnd"/>
      <w:r w:rsidR="00F6450E" w:rsidRPr="00F6450E">
        <w:t xml:space="preserve"> II 1982</w:t>
      </w:r>
      <w:r w:rsidR="00113DAD">
        <w:t>;</w:t>
      </w:r>
      <w:r w:rsidR="00F6450E" w:rsidRPr="00F6450E">
        <w:t xml:space="preserve"> </w:t>
      </w:r>
      <w:proofErr w:type="spellStart"/>
      <w:r w:rsidR="00E1001B">
        <w:t>McInnes</w:t>
      </w:r>
      <w:proofErr w:type="spellEnd"/>
      <w:r w:rsidR="00E1001B">
        <w:t xml:space="preserve"> et al.</w:t>
      </w:r>
      <w:r w:rsidR="007B243E">
        <w:t>,</w:t>
      </w:r>
      <w:r w:rsidR="00113DAD">
        <w:t xml:space="preserve"> 1986;</w:t>
      </w:r>
      <w:r w:rsidR="00E1001B">
        <w:t xml:space="preserve"> </w:t>
      </w:r>
      <w:proofErr w:type="spellStart"/>
      <w:r w:rsidR="00F6450E" w:rsidRPr="00F6450E">
        <w:t>Oberle</w:t>
      </w:r>
      <w:proofErr w:type="spellEnd"/>
      <w:r w:rsidR="00F6450E" w:rsidRPr="00F6450E">
        <w:t xml:space="preserve"> and Bundy 1987</w:t>
      </w:r>
      <w:r w:rsidR="00113DAD">
        <w:t>;</w:t>
      </w:r>
      <w:r w:rsidR="001A7F74">
        <w:t xml:space="preserve"> Stevens et al.</w:t>
      </w:r>
      <w:r w:rsidR="007B243E">
        <w:t>,</w:t>
      </w:r>
      <w:r w:rsidR="001A7F74">
        <w:t xml:space="preserve"> 1989</w:t>
      </w:r>
      <w:r w:rsidR="00F6450E" w:rsidRPr="00F6450E">
        <w:t>)</w:t>
      </w:r>
      <w:r w:rsidR="001A7F74">
        <w:t>.</w:t>
      </w:r>
    </w:p>
    <w:p w:rsidR="001A7F74" w:rsidRPr="00F6450E" w:rsidRDefault="00761B69" w:rsidP="00D44F15">
      <w:pPr>
        <w:spacing w:after="0" w:line="480" w:lineRule="auto"/>
      </w:pPr>
      <w:r>
        <w:lastRenderedPageBreak/>
        <w:t>Stevens et al. (</w:t>
      </w:r>
      <w:r w:rsidR="001A7F74">
        <w:t>1989</w:t>
      </w:r>
      <w:r>
        <w:t>)</w:t>
      </w:r>
      <w:r w:rsidR="001A7F74">
        <w:t xml:space="preserve"> </w:t>
      </w:r>
      <w:r w:rsidR="00C20002">
        <w:t>reported</w:t>
      </w:r>
      <w:r w:rsidR="001A7F74">
        <w:t xml:space="preserve"> that interaction between rainfall and the ammonia volatilization process will largely affect the efficiency of ure</w:t>
      </w:r>
      <w:r w:rsidR="003A0E90">
        <w:t xml:space="preserve">a when applied to acidic soil. Research in the Netherlands has shown that 5 mm of precipitation in the two days following urea application is </w:t>
      </w:r>
      <w:r w:rsidR="00500456">
        <w:t xml:space="preserve">needed </w:t>
      </w:r>
      <w:r w:rsidR="003A0E90">
        <w:t>to prevent ammonia volatilization</w:t>
      </w:r>
      <w:r w:rsidR="00500456">
        <w:t xml:space="preserve"> (Stevens et al</w:t>
      </w:r>
      <w:r w:rsidR="003A0E90">
        <w:t>.</w:t>
      </w:r>
      <w:r w:rsidR="007B243E">
        <w:t>,</w:t>
      </w:r>
      <w:r w:rsidR="00113DAD">
        <w:t xml:space="preserve"> 1989;</w:t>
      </w:r>
      <w:r w:rsidR="00500456">
        <w:t xml:space="preserve"> Van Burg et al.</w:t>
      </w:r>
      <w:r w:rsidR="007B243E">
        <w:t>,</w:t>
      </w:r>
      <w:r w:rsidR="00500456">
        <w:t xml:space="preserve"> 1982)</w:t>
      </w:r>
      <w:r w:rsidR="00A81C3B">
        <w:t>.</w:t>
      </w:r>
      <w:r w:rsidR="00A81C3B" w:rsidRPr="00A81C3B">
        <w:t xml:space="preserve"> </w:t>
      </w:r>
      <w:proofErr w:type="spellStart"/>
      <w:r w:rsidR="00A81C3B">
        <w:t>Oberle</w:t>
      </w:r>
      <w:proofErr w:type="spellEnd"/>
      <w:r w:rsidR="00A81C3B">
        <w:t xml:space="preserve"> and Bundy (1987) found that rainfall following N application significantly decreased ammonia volatilization.</w:t>
      </w:r>
    </w:p>
    <w:p w:rsidR="00335D10" w:rsidRPr="008F3E68" w:rsidRDefault="00780952" w:rsidP="00D44F15">
      <w:pPr>
        <w:spacing w:after="0" w:line="480" w:lineRule="auto"/>
      </w:pPr>
      <w:r>
        <w:t xml:space="preserve">Craig and </w:t>
      </w:r>
      <w:proofErr w:type="spellStart"/>
      <w:r>
        <w:t>Wollum</w:t>
      </w:r>
      <w:proofErr w:type="spellEnd"/>
      <w:r>
        <w:t xml:space="preserve"> II</w:t>
      </w:r>
      <w:r w:rsidR="00335D10" w:rsidRPr="008F3E68">
        <w:t xml:space="preserve"> (1982) </w:t>
      </w:r>
      <w:r w:rsidR="00197A85">
        <w:t>found</w:t>
      </w:r>
      <w:r w:rsidR="00335D10" w:rsidRPr="008F3E68">
        <w:t xml:space="preserve"> that </w:t>
      </w:r>
      <w:r w:rsidR="00335D10">
        <w:t xml:space="preserve">light rainfall </w:t>
      </w:r>
      <w:r w:rsidR="00335D10" w:rsidRPr="008F3E68">
        <w:t>providing just enough moisture for</w:t>
      </w:r>
      <w:r w:rsidR="00335D10">
        <w:t xml:space="preserve"> hydrolysis, but not enough </w:t>
      </w:r>
      <w:r w:rsidR="00335D10" w:rsidRPr="008F3E68">
        <w:t>to leach urea resulted in the greatest NH</w:t>
      </w:r>
      <w:r w:rsidR="00FB2B4C" w:rsidRPr="00FB2B4C">
        <w:rPr>
          <w:vertAlign w:val="subscript"/>
        </w:rPr>
        <w:t>3</w:t>
      </w:r>
      <w:r w:rsidR="00335D10" w:rsidRPr="008F3E68">
        <w:t xml:space="preserve"> losses. </w:t>
      </w:r>
    </w:p>
    <w:p w:rsidR="00335D10" w:rsidRDefault="007B243E" w:rsidP="00D44F15">
      <w:pPr>
        <w:spacing w:after="0" w:line="480" w:lineRule="auto"/>
      </w:pPr>
      <w:r>
        <w:t>A stu</w:t>
      </w:r>
      <w:r w:rsidR="00761B69">
        <w:t xml:space="preserve">dy conducted by </w:t>
      </w:r>
      <w:proofErr w:type="spellStart"/>
      <w:r w:rsidR="00761B69">
        <w:t>McInnes</w:t>
      </w:r>
      <w:proofErr w:type="spellEnd"/>
      <w:r w:rsidR="00761B69">
        <w:t xml:space="preserve"> et al. (</w:t>
      </w:r>
      <w:r>
        <w:t>1986</w:t>
      </w:r>
      <w:r w:rsidR="00761B69">
        <w:t>)</w:t>
      </w:r>
      <w:r w:rsidR="00A81C3B">
        <w:t xml:space="preserve"> has shown that </w:t>
      </w:r>
      <w:r w:rsidR="00337783">
        <w:t>25 to 30% of urea would be hydrolyzed if applied immediately following</w:t>
      </w:r>
      <w:r w:rsidR="00A81C3B">
        <w:t xml:space="preserve"> rainfall</w:t>
      </w:r>
      <w:r w:rsidR="00335D10">
        <w:t xml:space="preserve">, but that hydrolysis would be </w:t>
      </w:r>
      <w:r w:rsidR="00335D10" w:rsidRPr="0096158C">
        <w:t>nonexistent when the water content of the soil surface reached “air dryness”</w:t>
      </w:r>
      <w:r w:rsidR="00335D10">
        <w:t xml:space="preserve"> and ammonia loss would be around 4%</w:t>
      </w:r>
      <w:r w:rsidR="00113DAD">
        <w:t>.</w:t>
      </w:r>
      <w:r w:rsidR="00A81C3B" w:rsidRPr="00A81C3B">
        <w:t xml:space="preserve"> </w:t>
      </w:r>
    </w:p>
    <w:p w:rsidR="00430CDB" w:rsidRDefault="00430CDB" w:rsidP="00D44F15">
      <w:pPr>
        <w:spacing w:after="0" w:line="480" w:lineRule="auto"/>
      </w:pPr>
      <w:proofErr w:type="spellStart"/>
      <w:r>
        <w:t>Prasertak</w:t>
      </w:r>
      <w:proofErr w:type="spellEnd"/>
      <w:r>
        <w:t xml:space="preserve"> et al</w:t>
      </w:r>
      <w:r w:rsidR="006911E2">
        <w:t>.</w:t>
      </w:r>
      <w:r w:rsidR="00761B69">
        <w:t xml:space="preserve"> </w:t>
      </w:r>
      <w:r w:rsidR="007B243E">
        <w:t>(</w:t>
      </w:r>
      <w:r w:rsidR="006911E2">
        <w:t>2001</w:t>
      </w:r>
      <w:r w:rsidR="007B243E">
        <w:t>)</w:t>
      </w:r>
      <w:r w:rsidR="006911E2">
        <w:t xml:space="preserve"> reports limited</w:t>
      </w:r>
      <w:r w:rsidR="007C7940">
        <w:t xml:space="preserve"> </w:t>
      </w:r>
      <w:r w:rsidR="006911E2">
        <w:t xml:space="preserve">initial </w:t>
      </w:r>
      <w:r w:rsidR="007C7940">
        <w:t>loss of ammonia from urea applied to a dry soil</w:t>
      </w:r>
      <w:r w:rsidR="006911E2">
        <w:t xml:space="preserve"> until 3 mm, 1.2 mm and 2.4 mm</w:t>
      </w:r>
      <w:r w:rsidR="007B243E">
        <w:t xml:space="preserve"> of rainfall</w:t>
      </w:r>
      <w:r w:rsidR="006911E2">
        <w:t xml:space="preserve"> within 2, 3 and 4 days after application </w:t>
      </w:r>
      <w:r w:rsidR="007B243E">
        <w:t xml:space="preserve">respectively </w:t>
      </w:r>
      <w:r w:rsidR="006911E2">
        <w:t xml:space="preserve">resulted in a more rapid loss of ammonia. </w:t>
      </w:r>
      <w:r w:rsidR="007C7940">
        <w:t xml:space="preserve"> </w:t>
      </w:r>
    </w:p>
    <w:p w:rsidR="006E7863" w:rsidRPr="00E83728" w:rsidRDefault="005044E0" w:rsidP="00D44F15">
      <w:pPr>
        <w:spacing w:line="480" w:lineRule="auto"/>
      </w:pPr>
      <w:r>
        <w:t xml:space="preserve"> </w:t>
      </w:r>
      <w:r w:rsidR="004F090D">
        <w:t>Numerous</w:t>
      </w:r>
      <w:r w:rsidR="004F090D" w:rsidRPr="0037147D">
        <w:t xml:space="preserve"> </w:t>
      </w:r>
      <w:r w:rsidR="004F090D">
        <w:t>studies</w:t>
      </w:r>
      <w:r w:rsidR="004F090D" w:rsidRPr="0037147D">
        <w:t xml:space="preserve"> dealing with the loss of ammonia from surface applied urea </w:t>
      </w:r>
      <w:r w:rsidR="004F090D">
        <w:t>have bee</w:t>
      </w:r>
      <w:r w:rsidR="004F090D" w:rsidRPr="0037147D">
        <w:t xml:space="preserve">n </w:t>
      </w:r>
      <w:r w:rsidR="004F090D">
        <w:t xml:space="preserve">conducted. The </w:t>
      </w:r>
      <w:r w:rsidR="00305FF9">
        <w:t>complexity of the interaction</w:t>
      </w:r>
      <w:r w:rsidR="00197A85">
        <w:t>s</w:t>
      </w:r>
      <w:r w:rsidR="00305FF9">
        <w:t xml:space="preserve"> between </w:t>
      </w:r>
      <w:r w:rsidR="004F090D">
        <w:t>environmental</w:t>
      </w:r>
      <w:r w:rsidR="004F090D" w:rsidRPr="0037147D">
        <w:t xml:space="preserve"> factors </w:t>
      </w:r>
      <w:r w:rsidR="004F090D">
        <w:t xml:space="preserve">such as soil pH, soil temperature, relative humidity, rainfall, wind speed and </w:t>
      </w:r>
      <w:r w:rsidR="00EF5870">
        <w:t>others are</w:t>
      </w:r>
      <w:r w:rsidR="004F090D">
        <w:t xml:space="preserve"> beyond the scope of this paper</w:t>
      </w:r>
      <w:r w:rsidR="00197A85">
        <w:t>.  Nonetheless</w:t>
      </w:r>
      <w:r w:rsidR="00EF5870">
        <w:t>, ammonia</w:t>
      </w:r>
      <w:r w:rsidR="004F090D" w:rsidRPr="0037147D">
        <w:t xml:space="preserve"> loss is clearly </w:t>
      </w:r>
      <w:r w:rsidR="00197A85">
        <w:t xml:space="preserve">an issue for surface applications of urea, </w:t>
      </w:r>
      <w:r w:rsidR="004F090D" w:rsidRPr="0037147D">
        <w:t xml:space="preserve">demonstrated in the </w:t>
      </w:r>
      <w:r w:rsidR="00197A85">
        <w:t xml:space="preserve">range of </w:t>
      </w:r>
      <w:r w:rsidR="004F090D">
        <w:t>differing</w:t>
      </w:r>
      <w:r w:rsidR="004F090D" w:rsidRPr="0037147D">
        <w:t xml:space="preserve"> </w:t>
      </w:r>
      <w:r w:rsidR="004F090D">
        <w:t xml:space="preserve">results found in </w:t>
      </w:r>
      <w:r w:rsidR="004B41EE">
        <w:t xml:space="preserve">the </w:t>
      </w:r>
      <w:r w:rsidR="004F090D">
        <w:t>literature.</w:t>
      </w:r>
      <w:r w:rsidR="004F090D" w:rsidRPr="0037147D">
        <w:t xml:space="preserve"> </w:t>
      </w:r>
      <w:r w:rsidR="006E7863">
        <w:t xml:space="preserve">However, the numerous </w:t>
      </w:r>
      <w:r w:rsidR="000D1E87">
        <w:t>research papers</w:t>
      </w:r>
      <w:r w:rsidR="006E7863">
        <w:t xml:space="preserve"> cited here provide </w:t>
      </w:r>
      <w:r w:rsidR="000D1E87">
        <w:t>sufficient</w:t>
      </w:r>
      <w:r w:rsidR="006E7863">
        <w:t xml:space="preserve"> evidence to conclude that ammonia volatilization from surface applied urea increases with increasing pH, increasing temperature and wind speed. </w:t>
      </w:r>
    </w:p>
    <w:p w:rsidR="00E83728" w:rsidRDefault="00E83728">
      <w:pPr>
        <w:rPr>
          <w:b/>
        </w:rPr>
      </w:pPr>
    </w:p>
    <w:p w:rsidR="00E83728" w:rsidRDefault="00E83728">
      <w:pPr>
        <w:rPr>
          <w:b/>
        </w:rPr>
      </w:pPr>
    </w:p>
    <w:p w:rsidR="00FF2038" w:rsidRDefault="00FF2038">
      <w:pPr>
        <w:rPr>
          <w:b/>
        </w:rPr>
      </w:pPr>
    </w:p>
    <w:p w:rsidR="00FF2038" w:rsidRDefault="00FF2038">
      <w:pPr>
        <w:rPr>
          <w:b/>
        </w:rPr>
      </w:pPr>
    </w:p>
    <w:p w:rsidR="00F96724" w:rsidRPr="00634FA6" w:rsidRDefault="005F7EEA">
      <w:pPr>
        <w:rPr>
          <w:b/>
        </w:rPr>
      </w:pPr>
      <w:r w:rsidRPr="00634FA6">
        <w:rPr>
          <w:b/>
        </w:rPr>
        <w:lastRenderedPageBreak/>
        <w:t xml:space="preserve">Materials </w:t>
      </w:r>
      <w:r w:rsidR="00DE0CDC">
        <w:rPr>
          <w:b/>
        </w:rPr>
        <w:t>and Methods</w:t>
      </w:r>
    </w:p>
    <w:p w:rsidR="005F7EEA" w:rsidRPr="00BC7FD4" w:rsidRDefault="00552D9C" w:rsidP="00504213">
      <w:pPr>
        <w:spacing w:line="480" w:lineRule="auto"/>
        <w:rPr>
          <w:bCs/>
        </w:rPr>
      </w:pPr>
      <w:r>
        <w:rPr>
          <w:bCs/>
        </w:rPr>
        <w:t>A total of 159 records for ammonia loss were found in agricult</w:t>
      </w:r>
      <w:r w:rsidR="00914240">
        <w:rPr>
          <w:bCs/>
        </w:rPr>
        <w:t xml:space="preserve">ural literature, collected from </w:t>
      </w:r>
      <w:r w:rsidR="00825A7B">
        <w:rPr>
          <w:bCs/>
        </w:rPr>
        <w:t>1960</w:t>
      </w:r>
      <w:r>
        <w:rPr>
          <w:bCs/>
        </w:rPr>
        <w:t xml:space="preserve"> to 2</w:t>
      </w:r>
      <w:r w:rsidR="00825A7B">
        <w:rPr>
          <w:bCs/>
        </w:rPr>
        <w:t>010</w:t>
      </w:r>
      <w:r w:rsidR="004D2681">
        <w:rPr>
          <w:bCs/>
        </w:rPr>
        <w:t>.  From a combined 25</w:t>
      </w:r>
      <w:r w:rsidR="00471620">
        <w:rPr>
          <w:bCs/>
        </w:rPr>
        <w:t xml:space="preserve"> </w:t>
      </w:r>
      <w:r>
        <w:rPr>
          <w:bCs/>
        </w:rPr>
        <w:t xml:space="preserve">different references, relative humidity, surface moisture, surface </w:t>
      </w:r>
      <w:r w:rsidR="00BD399B">
        <w:rPr>
          <w:bCs/>
        </w:rPr>
        <w:t xml:space="preserve">air </w:t>
      </w:r>
      <w:r>
        <w:rPr>
          <w:bCs/>
        </w:rPr>
        <w:t xml:space="preserve">temperature, wind speed, presence/absence of surface residue, and ammonia volatilization losses were recorded.  For the research journal articles included in this work, </w:t>
      </w:r>
      <w:r w:rsidR="00C51EA7">
        <w:rPr>
          <w:bCs/>
        </w:rPr>
        <w:t xml:space="preserve">each paper was unique in that they collected different types of data.  However, and fortunately for this </w:t>
      </w:r>
      <w:r w:rsidR="000D1E87">
        <w:rPr>
          <w:bCs/>
        </w:rPr>
        <w:t>study</w:t>
      </w:r>
      <w:r w:rsidR="00C51EA7">
        <w:rPr>
          <w:bCs/>
        </w:rPr>
        <w:t>, m</w:t>
      </w:r>
      <w:r>
        <w:rPr>
          <w:bCs/>
        </w:rPr>
        <w:t xml:space="preserve">ost articles documenting ammonia loss, included data for wind speed, </w:t>
      </w:r>
      <w:r w:rsidR="00BD399B">
        <w:rPr>
          <w:bCs/>
        </w:rPr>
        <w:t xml:space="preserve">soil pH, </w:t>
      </w:r>
      <w:r>
        <w:rPr>
          <w:bCs/>
        </w:rPr>
        <w:t xml:space="preserve">and surface temperature.  </w:t>
      </w:r>
      <w:r w:rsidR="00C51EA7">
        <w:rPr>
          <w:bCs/>
        </w:rPr>
        <w:t xml:space="preserve">Because of this, wind speed, soil pH, and surface temperature were the input variables chosen that would be used for predicting ammonia loss over a large area, and range of production conditions.  Also, many states now have on-line weather sites where live wind speed and surface temperature can be accessed.  </w:t>
      </w:r>
      <w:r w:rsidR="006F05C6">
        <w:rPr>
          <w:bCs/>
        </w:rPr>
        <w:t xml:space="preserve">For each journal article where a record was entered, </w:t>
      </w:r>
      <w:r w:rsidR="00BD399B">
        <w:rPr>
          <w:bCs/>
        </w:rPr>
        <w:t xml:space="preserve">data collected was converted to metric units if and when reporting was in another standard.  </w:t>
      </w:r>
      <w:r w:rsidR="006F05C6">
        <w:rPr>
          <w:bCs/>
        </w:rPr>
        <w:t>Some journal articles included estimates of ammonia loss for multiple locations, and or years.  In each case, by-year, by-location data was considered to be unique.  Once the complet</w:t>
      </w:r>
      <w:r w:rsidR="00EB6C24">
        <w:rPr>
          <w:bCs/>
        </w:rPr>
        <w:t xml:space="preserve">e data set was compiled with </w:t>
      </w:r>
      <w:r w:rsidR="003043E3" w:rsidRPr="00113DAD">
        <w:rPr>
          <w:bCs/>
        </w:rPr>
        <w:t>43</w:t>
      </w:r>
      <w:r w:rsidR="00EB6C24">
        <w:rPr>
          <w:bCs/>
        </w:rPr>
        <w:t xml:space="preserve"> </w:t>
      </w:r>
      <w:r w:rsidR="006F05C6">
        <w:rPr>
          <w:bCs/>
        </w:rPr>
        <w:t>site-years, l</w:t>
      </w:r>
      <w:r w:rsidR="00BD399B">
        <w:rPr>
          <w:bCs/>
        </w:rPr>
        <w:t>inear models from the combined data were generated for ammonia loss versus soil pH, ammonia loss versus wind speed, and ammonia loss</w:t>
      </w:r>
      <w:r w:rsidR="003F6FDC">
        <w:rPr>
          <w:bCs/>
        </w:rPr>
        <w:t xml:space="preserve"> versus surface air temperature (Table 1).</w:t>
      </w:r>
      <w:r w:rsidR="00BD399B">
        <w:rPr>
          <w:bCs/>
        </w:rPr>
        <w:t xml:space="preserve"> </w:t>
      </w:r>
      <w:r w:rsidR="004E2B6C">
        <w:rPr>
          <w:bCs/>
        </w:rPr>
        <w:t xml:space="preserve"> Although the coefficients of determination (r</w:t>
      </w:r>
      <w:r w:rsidR="004E2B6C" w:rsidRPr="004C04C3">
        <w:rPr>
          <w:bCs/>
          <w:vertAlign w:val="superscript"/>
        </w:rPr>
        <w:t>2</w:t>
      </w:r>
      <w:r w:rsidR="004E2B6C">
        <w:rPr>
          <w:bCs/>
        </w:rPr>
        <w:t xml:space="preserve">) were not high for any of the 3 linear models, intercept and slope components were highly significant for all three (Table 1). </w:t>
      </w:r>
      <w:r w:rsidR="00BD399B">
        <w:rPr>
          <w:bCs/>
        </w:rPr>
        <w:t xml:space="preserve">  </w:t>
      </w:r>
      <w:r w:rsidR="00BC7FD4" w:rsidRPr="00BC7FD4">
        <w:rPr>
          <w:bCs/>
        </w:rPr>
        <w:t xml:space="preserve"> </w:t>
      </w:r>
      <w:r w:rsidR="006F2E46">
        <w:rPr>
          <w:bCs/>
        </w:rPr>
        <w:t xml:space="preserve">Multiple regression was also evaluated using data for all independent variables and where ammonia loss was also determined.  However, sufficient data was not present that would allow sufficient degrees of freedom in the model to properly test soil pH, wind loss, and temperature. </w:t>
      </w:r>
      <w:r w:rsidR="004E2B6C">
        <w:rPr>
          <w:bCs/>
        </w:rPr>
        <w:t>T</w:t>
      </w:r>
      <w:r w:rsidR="006F2E46">
        <w:rPr>
          <w:bCs/>
        </w:rPr>
        <w:t xml:space="preserve">hese results are </w:t>
      </w:r>
      <w:r w:rsidR="004E2B6C">
        <w:rPr>
          <w:bCs/>
        </w:rPr>
        <w:t xml:space="preserve">thus </w:t>
      </w:r>
      <w:r w:rsidR="006F2E46">
        <w:rPr>
          <w:bCs/>
        </w:rPr>
        <w:t xml:space="preserve">not reported.  </w:t>
      </w:r>
    </w:p>
    <w:p w:rsidR="00794D70" w:rsidRDefault="00AF6ABF" w:rsidP="00504213">
      <w:pPr>
        <w:spacing w:line="480" w:lineRule="auto"/>
      </w:pPr>
      <w:r w:rsidRPr="00AF6ABF">
        <w:t xml:space="preserve">Slopes for the three </w:t>
      </w:r>
      <w:r w:rsidR="006F2E46">
        <w:t xml:space="preserve">linear regression equations (AL versus </w:t>
      </w:r>
      <w:r w:rsidR="004E2B6C">
        <w:t>air temperature</w:t>
      </w:r>
      <w:r w:rsidR="006F2E46">
        <w:t xml:space="preserve">, AL </w:t>
      </w:r>
      <w:r w:rsidR="004E2B6C">
        <w:t>versus wind speed</w:t>
      </w:r>
      <w:r w:rsidR="006F2E46">
        <w:t xml:space="preserve">, AL versus </w:t>
      </w:r>
      <w:r w:rsidR="004E2B6C">
        <w:t>soil pH</w:t>
      </w:r>
      <w:r w:rsidR="006F2E46">
        <w:t xml:space="preserve">) were subsequently </w:t>
      </w:r>
      <w:r w:rsidRPr="00AF6ABF">
        <w:t xml:space="preserve">evaluated.  The variable where the </w:t>
      </w:r>
      <w:r w:rsidR="004E2B6C">
        <w:t xml:space="preserve">largest </w:t>
      </w:r>
      <w:r w:rsidRPr="00AF6ABF">
        <w:t>percent change in ammonia loss over the range of data included</w:t>
      </w:r>
      <w:r w:rsidR="006F2E46">
        <w:t xml:space="preserve"> was then selected</w:t>
      </w:r>
      <w:r w:rsidR="004E2B6C">
        <w:t>, and that w</w:t>
      </w:r>
      <w:r w:rsidR="006F2E46">
        <w:t xml:space="preserve">as </w:t>
      </w:r>
      <w:r w:rsidR="004E2B6C">
        <w:t>used as a</w:t>
      </w:r>
      <w:r w:rsidR="006F2E46">
        <w:t xml:space="preserve"> base model</w:t>
      </w:r>
      <w:r w:rsidR="004E2B6C">
        <w:t xml:space="preserve"> </w:t>
      </w:r>
      <w:r w:rsidR="004E2B6C">
        <w:lastRenderedPageBreak/>
        <w:t>(</w:t>
      </w:r>
      <w:r w:rsidR="006F2E46">
        <w:t>soil pH</w:t>
      </w:r>
      <w:r w:rsidR="004E2B6C">
        <w:t xml:space="preserve">, </w:t>
      </w:r>
      <w:r w:rsidR="006F2E46">
        <w:t xml:space="preserve">Table 1).  </w:t>
      </w:r>
      <w:r w:rsidR="004E2B6C">
        <w:t xml:space="preserve">To arrive at an overall </w:t>
      </w:r>
      <w:r w:rsidR="003F4172">
        <w:t>equation</w:t>
      </w:r>
      <w:r w:rsidR="004E2B6C">
        <w:t xml:space="preserve"> that included all 3 (air temperature, wind speed, soil pH), excluding intercepts, effects were considered to be additive.  As a result, the final estimate of ammonia loss used the base model</w:t>
      </w:r>
      <w:r w:rsidR="00794D70">
        <w:t xml:space="preserve">, with added slope </w:t>
      </w:r>
      <w:r w:rsidR="00AA2A7A">
        <w:t>components</w:t>
      </w:r>
      <w:r w:rsidR="00794D70">
        <w:t xml:space="preserve"> for wind speed and air temperature.  </w:t>
      </w:r>
    </w:p>
    <w:p w:rsidR="00BA1B4D" w:rsidRDefault="00BA1B4D">
      <w:r>
        <w:t>The resulting model follows;</w:t>
      </w:r>
    </w:p>
    <w:p w:rsidR="004B3FDE" w:rsidRDefault="004E2B6C">
      <w:r>
        <w:t>AL = b0</w:t>
      </w:r>
      <w:r w:rsidR="00AF6ABF" w:rsidRPr="00AF6ABF">
        <w:rPr>
          <w:vertAlign w:val="subscript"/>
        </w:rPr>
        <w:t>pH</w:t>
      </w:r>
      <w:r>
        <w:t xml:space="preserve"> + </w:t>
      </w:r>
      <w:proofErr w:type="gramStart"/>
      <w:r>
        <w:t>b1</w:t>
      </w:r>
      <w:r w:rsidR="00AF6ABF" w:rsidRPr="00AF6ABF">
        <w:rPr>
          <w:vertAlign w:val="subscript"/>
        </w:rPr>
        <w:t>pH</w:t>
      </w:r>
      <w:r>
        <w:t>(</w:t>
      </w:r>
      <w:proofErr w:type="gramEnd"/>
      <w:r>
        <w:t>pH)</w:t>
      </w:r>
      <w:r w:rsidR="00794D70">
        <w:t>)+ b1</w:t>
      </w:r>
      <w:r w:rsidR="00AF6ABF" w:rsidRPr="00AF6ABF">
        <w:rPr>
          <w:vertAlign w:val="subscript"/>
        </w:rPr>
        <w:t>ws</w:t>
      </w:r>
      <w:r w:rsidR="00794D70">
        <w:t>(WS) + b1</w:t>
      </w:r>
      <w:r w:rsidR="00AF6ABF" w:rsidRPr="00AF6ABF">
        <w:rPr>
          <w:vertAlign w:val="subscript"/>
        </w:rPr>
        <w:t>AT</w:t>
      </w:r>
      <w:r w:rsidR="00794D70">
        <w:t xml:space="preserve">(AT) </w:t>
      </w:r>
    </w:p>
    <w:p w:rsidR="00BA1B4D" w:rsidRPr="006F2E46" w:rsidRDefault="00BA1B4D" w:rsidP="00504213">
      <w:pPr>
        <w:spacing w:line="480" w:lineRule="auto"/>
      </w:pPr>
      <w:r>
        <w:t>Where AL is ammonia loss, b0</w:t>
      </w:r>
      <w:r w:rsidRPr="00BA1B4D">
        <w:rPr>
          <w:vertAlign w:val="subscript"/>
        </w:rPr>
        <w:t>pH</w:t>
      </w:r>
      <w:r>
        <w:t xml:space="preserve"> is the intercept from the linear model of AL and pH, b1</w:t>
      </w:r>
      <w:r w:rsidRPr="00BA1B4D">
        <w:rPr>
          <w:vertAlign w:val="subscript"/>
        </w:rPr>
        <w:t>pH</w:t>
      </w:r>
      <w:r>
        <w:t xml:space="preserve"> is the slope from the linear model of AL and pH, b1</w:t>
      </w:r>
      <w:r w:rsidRPr="00BA1B4D">
        <w:rPr>
          <w:vertAlign w:val="subscript"/>
        </w:rPr>
        <w:t>ws</w:t>
      </w:r>
      <w:r>
        <w:t xml:space="preserve"> is the slope from the linear model of AL and wind speed, </w:t>
      </w:r>
      <w:proofErr w:type="gramStart"/>
      <w:r>
        <w:t>and  b1</w:t>
      </w:r>
      <w:r w:rsidRPr="00BA1B4D">
        <w:rPr>
          <w:vertAlign w:val="subscript"/>
        </w:rPr>
        <w:t>AT</w:t>
      </w:r>
      <w:proofErr w:type="gramEnd"/>
      <w:r>
        <w:rPr>
          <w:vertAlign w:val="subscript"/>
        </w:rPr>
        <w:t xml:space="preserve"> </w:t>
      </w:r>
      <w:r w:rsidR="00AF6ABF" w:rsidRPr="00AF6ABF">
        <w:t>is th</w:t>
      </w:r>
      <w:r>
        <w:t>e slope from the linear model of AL and air temperature.</w:t>
      </w:r>
    </w:p>
    <w:p w:rsidR="006F05C6" w:rsidRPr="00F6582D" w:rsidRDefault="00AF6ABF" w:rsidP="00504213">
      <w:pPr>
        <w:spacing w:line="480" w:lineRule="auto"/>
      </w:pPr>
      <w:r w:rsidRPr="00AF6ABF">
        <w:t xml:space="preserve">The final coefficients were, -40.7, 8.43, 3.85, and 0.33 for </w:t>
      </w:r>
      <w:proofErr w:type="gramStart"/>
      <w:r w:rsidR="00F6582D" w:rsidRPr="00F6582D">
        <w:t>b0</w:t>
      </w:r>
      <w:r w:rsidR="00F6582D" w:rsidRPr="00F6582D">
        <w:rPr>
          <w:vertAlign w:val="subscript"/>
        </w:rPr>
        <w:t>pH</w:t>
      </w:r>
      <w:r w:rsidR="00F6582D" w:rsidRPr="00F6582D">
        <w:t xml:space="preserve"> ,</w:t>
      </w:r>
      <w:proofErr w:type="gramEnd"/>
      <w:r w:rsidR="00F6582D" w:rsidRPr="00F6582D">
        <w:t xml:space="preserve"> b1</w:t>
      </w:r>
      <w:r w:rsidR="00F6582D" w:rsidRPr="00F6582D">
        <w:rPr>
          <w:vertAlign w:val="subscript"/>
        </w:rPr>
        <w:t>pH,</w:t>
      </w:r>
      <w:r w:rsidR="00F6582D" w:rsidRPr="00F6582D">
        <w:t xml:space="preserve"> b1</w:t>
      </w:r>
      <w:r w:rsidR="00F6582D" w:rsidRPr="00F6582D">
        <w:rPr>
          <w:vertAlign w:val="subscript"/>
        </w:rPr>
        <w:t>ws,</w:t>
      </w:r>
      <w:r w:rsidR="00F6582D" w:rsidRPr="00F6582D">
        <w:t xml:space="preserve"> and b1</w:t>
      </w:r>
      <w:r w:rsidR="00F6582D" w:rsidRPr="00F6582D">
        <w:rPr>
          <w:vertAlign w:val="subscript"/>
        </w:rPr>
        <w:t xml:space="preserve">AT, </w:t>
      </w:r>
      <w:r w:rsidRPr="00AF6ABF">
        <w:t>respectively.</w:t>
      </w:r>
    </w:p>
    <w:p w:rsidR="00E83728" w:rsidRDefault="00F6582D" w:rsidP="00FF2038">
      <w:pPr>
        <w:spacing w:line="480" w:lineRule="auto"/>
        <w:rPr>
          <w:b/>
        </w:rPr>
      </w:pPr>
      <w:r>
        <w:t>To use the “Ammonia Loss Calculator” (</w:t>
      </w:r>
      <w:hyperlink r:id="rId9" w:history="1">
        <w:r w:rsidRPr="00C14F34">
          <w:rPr>
            <w:rStyle w:val="Hyperlink"/>
          </w:rPr>
          <w:t>http://nue.okstate.edu/N_Fertilizers/Urea.htm</w:t>
        </w:r>
      </w:hyperlink>
      <w:r>
        <w:t xml:space="preserve">) </w:t>
      </w:r>
      <w:r>
        <w:rPr>
          <w:bCs/>
        </w:rPr>
        <w:t>k</w:t>
      </w:r>
      <w:r w:rsidR="006F05C6">
        <w:rPr>
          <w:bCs/>
        </w:rPr>
        <w:t>nowledge of the presence and/or absence of surface residues</w:t>
      </w:r>
      <w:r>
        <w:rPr>
          <w:bCs/>
        </w:rPr>
        <w:t xml:space="preserve"> is also needed</w:t>
      </w:r>
      <w:r w:rsidR="006F05C6">
        <w:rPr>
          <w:bCs/>
        </w:rPr>
        <w:t xml:space="preserve">.  </w:t>
      </w:r>
    </w:p>
    <w:p w:rsidR="00FF2038" w:rsidRDefault="00FF2038">
      <w:pPr>
        <w:rPr>
          <w:b/>
        </w:rPr>
      </w:pPr>
    </w:p>
    <w:p w:rsidR="00F96724" w:rsidRDefault="004144DE">
      <w:pPr>
        <w:rPr>
          <w:b/>
        </w:rPr>
      </w:pPr>
      <w:r>
        <w:rPr>
          <w:b/>
        </w:rPr>
        <w:t>Conclusions</w:t>
      </w:r>
    </w:p>
    <w:p w:rsidR="008E6104" w:rsidRDefault="00AA2A7A" w:rsidP="00504213">
      <w:pPr>
        <w:spacing w:line="480" w:lineRule="auto"/>
        <w:rPr>
          <w:bCs/>
        </w:rPr>
      </w:pPr>
      <w:r>
        <w:rPr>
          <w:bCs/>
        </w:rPr>
        <w:t xml:space="preserve">Because </w:t>
      </w:r>
      <w:r w:rsidR="008E6104">
        <w:rPr>
          <w:bCs/>
        </w:rPr>
        <w:t>u</w:t>
      </w:r>
      <w:r w:rsidR="008E6104" w:rsidRPr="003B1C44">
        <w:rPr>
          <w:bCs/>
        </w:rPr>
        <w:t xml:space="preserve">rea </w:t>
      </w:r>
      <w:r>
        <w:rPr>
          <w:bCs/>
        </w:rPr>
        <w:t xml:space="preserve">is the </w:t>
      </w:r>
      <w:r w:rsidR="008E6104" w:rsidRPr="003B1C44">
        <w:rPr>
          <w:bCs/>
        </w:rPr>
        <w:t xml:space="preserve">most popular commercial fertilizer </w:t>
      </w:r>
      <w:r>
        <w:rPr>
          <w:bCs/>
        </w:rPr>
        <w:t>used today</w:t>
      </w:r>
      <w:r w:rsidR="00113DAD">
        <w:rPr>
          <w:bCs/>
        </w:rPr>
        <w:t>, ammonia</w:t>
      </w:r>
      <w:r w:rsidR="008E6104" w:rsidRPr="003B1C44">
        <w:rPr>
          <w:bCs/>
        </w:rPr>
        <w:t xml:space="preserve"> loss</w:t>
      </w:r>
      <w:r>
        <w:rPr>
          <w:bCs/>
        </w:rPr>
        <w:t xml:space="preserve"> from this N source remains important</w:t>
      </w:r>
      <w:r w:rsidR="008E6104" w:rsidRPr="003B1C44">
        <w:rPr>
          <w:bCs/>
        </w:rPr>
        <w:t xml:space="preserve">. </w:t>
      </w:r>
      <w:r w:rsidR="00AC5256">
        <w:rPr>
          <w:bCs/>
        </w:rPr>
        <w:t xml:space="preserve"> I</w:t>
      </w:r>
      <w:r w:rsidR="004144DE" w:rsidRPr="003B1C44">
        <w:rPr>
          <w:bCs/>
        </w:rPr>
        <w:t xml:space="preserve">ncreasing food demand and environmental concerns have made </w:t>
      </w:r>
      <w:r w:rsidR="0016616F" w:rsidRPr="003B1C44">
        <w:rPr>
          <w:bCs/>
        </w:rPr>
        <w:t xml:space="preserve">it </w:t>
      </w:r>
      <w:r w:rsidR="0016616F">
        <w:rPr>
          <w:bCs/>
        </w:rPr>
        <w:t xml:space="preserve">necessary </w:t>
      </w:r>
      <w:r w:rsidR="0016616F" w:rsidRPr="003B1C44">
        <w:rPr>
          <w:bCs/>
        </w:rPr>
        <w:t>for</w:t>
      </w:r>
      <w:r w:rsidR="002A3DFE" w:rsidRPr="003B1C44">
        <w:rPr>
          <w:bCs/>
        </w:rPr>
        <w:t xml:space="preserve"> producers worldwide </w:t>
      </w:r>
      <w:r w:rsidR="004144DE" w:rsidRPr="003B1C44">
        <w:rPr>
          <w:bCs/>
        </w:rPr>
        <w:t xml:space="preserve">to more efficiently manage N </w:t>
      </w:r>
      <w:r>
        <w:rPr>
          <w:bCs/>
        </w:rPr>
        <w:t>re</w:t>
      </w:r>
      <w:r w:rsidR="004144DE" w:rsidRPr="003B1C44">
        <w:rPr>
          <w:bCs/>
        </w:rPr>
        <w:t xml:space="preserve">sources. </w:t>
      </w:r>
      <w:r w:rsidR="00841484" w:rsidRPr="003B1C44">
        <w:rPr>
          <w:bCs/>
        </w:rPr>
        <w:t xml:space="preserve">The need for achieving higher </w:t>
      </w:r>
      <w:r w:rsidR="009257EF">
        <w:rPr>
          <w:bCs/>
        </w:rPr>
        <w:t>yields</w:t>
      </w:r>
      <w:r w:rsidR="00841484" w:rsidRPr="003B1C44">
        <w:rPr>
          <w:bCs/>
        </w:rPr>
        <w:t xml:space="preserve"> with existing </w:t>
      </w:r>
      <w:r>
        <w:rPr>
          <w:bCs/>
        </w:rPr>
        <w:t>N</w:t>
      </w:r>
      <w:r w:rsidR="00841484" w:rsidRPr="003B1C44">
        <w:rPr>
          <w:bCs/>
        </w:rPr>
        <w:t xml:space="preserve"> sources, both indigenous and applied, calls for innovative nutrient management tools for producers worldwide.</w:t>
      </w:r>
    </w:p>
    <w:p w:rsidR="00AC125E" w:rsidRDefault="008E6104" w:rsidP="00504213">
      <w:pPr>
        <w:spacing w:line="480" w:lineRule="auto"/>
      </w:pPr>
      <w:r w:rsidRPr="003B1C44">
        <w:rPr>
          <w:bCs/>
        </w:rPr>
        <w:t>Numerous laboratory, field and greenhouse studies have been carried out to measure ammonia loss from urea and urea containing products.</w:t>
      </w:r>
      <w:r>
        <w:rPr>
          <w:bCs/>
        </w:rPr>
        <w:t xml:space="preserve">  </w:t>
      </w:r>
      <w:r w:rsidR="008F16A9">
        <w:rPr>
          <w:bCs/>
        </w:rPr>
        <w:t xml:space="preserve">The overall trend that can be derived from </w:t>
      </w:r>
      <w:r w:rsidR="00AC5256">
        <w:rPr>
          <w:bCs/>
        </w:rPr>
        <w:t>published research</w:t>
      </w:r>
      <w:r w:rsidR="00AC125E">
        <w:t xml:space="preserve"> cited here </w:t>
      </w:r>
      <w:r w:rsidR="008F16A9">
        <w:t xml:space="preserve">is that </w:t>
      </w:r>
      <w:r w:rsidR="00AC125E">
        <w:t xml:space="preserve">that ammonia volatilization from surface applied urea increases with increasing pH, increasing temperature and higher wind speeds. It is expected therefore that when </w:t>
      </w:r>
      <w:r w:rsidR="00AC5256">
        <w:t xml:space="preserve">fertilizer </w:t>
      </w:r>
      <w:r w:rsidR="00AC125E">
        <w:t xml:space="preserve">urea </w:t>
      </w:r>
      <w:r w:rsidR="00AC5256">
        <w:t xml:space="preserve">is </w:t>
      </w:r>
      <w:r w:rsidR="00AC5256">
        <w:lastRenderedPageBreak/>
        <w:t xml:space="preserve">applied </w:t>
      </w:r>
      <w:r w:rsidR="00AC125E">
        <w:t xml:space="preserve">on high pH soils, during warm humid weather and under windy conditions, </w:t>
      </w:r>
      <w:r w:rsidR="00AC5256">
        <w:t xml:space="preserve">ammonia </w:t>
      </w:r>
      <w:r w:rsidR="00AC125E">
        <w:t xml:space="preserve">losses will be high.  </w:t>
      </w:r>
      <w:r w:rsidR="00E33853">
        <w:t xml:space="preserve">Furthermore, what the literature review clearly showed was that temperature, pH, and wind speed were the most common variables being used to estimate NH3 loss.  This is not to say that the other variables measured </w:t>
      </w:r>
      <w:r w:rsidR="006D1C10">
        <w:t xml:space="preserve">in these studies </w:t>
      </w:r>
      <w:r w:rsidR="00E33853">
        <w:t xml:space="preserve">were not important, but rather that these three contributed more towards ending up with accurate models for estimating NH3 losses in agriculture. </w:t>
      </w:r>
    </w:p>
    <w:p w:rsidR="00AC125E" w:rsidRPr="008E6104" w:rsidRDefault="00AC125E" w:rsidP="00504213">
      <w:pPr>
        <w:spacing w:after="0" w:line="480" w:lineRule="auto"/>
        <w:rPr>
          <w:bCs/>
        </w:rPr>
      </w:pPr>
      <w:r>
        <w:rPr>
          <w:bCs/>
        </w:rPr>
        <w:t xml:space="preserve">Using combined </w:t>
      </w:r>
      <w:r w:rsidR="00FD618A">
        <w:rPr>
          <w:bCs/>
        </w:rPr>
        <w:t xml:space="preserve">published </w:t>
      </w:r>
      <w:r>
        <w:rPr>
          <w:bCs/>
        </w:rPr>
        <w:t>research</w:t>
      </w:r>
      <w:r w:rsidR="00FD618A">
        <w:rPr>
          <w:bCs/>
        </w:rPr>
        <w:t xml:space="preserve">, a composite algorithm was developed to provide </w:t>
      </w:r>
      <w:r>
        <w:rPr>
          <w:bCs/>
        </w:rPr>
        <w:t>estimat</w:t>
      </w:r>
      <w:r w:rsidR="00FD618A">
        <w:rPr>
          <w:bCs/>
        </w:rPr>
        <w:t>es</w:t>
      </w:r>
      <w:r>
        <w:rPr>
          <w:bCs/>
        </w:rPr>
        <w:t xml:space="preserve"> </w:t>
      </w:r>
      <w:r w:rsidR="00FD618A">
        <w:rPr>
          <w:bCs/>
        </w:rPr>
        <w:t xml:space="preserve">of </w:t>
      </w:r>
      <w:r>
        <w:rPr>
          <w:bCs/>
        </w:rPr>
        <w:t xml:space="preserve">potential </w:t>
      </w:r>
      <w:r w:rsidR="00FD618A">
        <w:rPr>
          <w:bCs/>
        </w:rPr>
        <w:t xml:space="preserve">ammonia </w:t>
      </w:r>
      <w:r>
        <w:rPr>
          <w:bCs/>
        </w:rPr>
        <w:t>losses based on soil pH, wind speed, and air temperature</w:t>
      </w:r>
      <w:r w:rsidR="00FD618A">
        <w:rPr>
          <w:bCs/>
        </w:rPr>
        <w:t>.  These variables a</w:t>
      </w:r>
      <w:r>
        <w:rPr>
          <w:bCs/>
        </w:rPr>
        <w:t>re available for site specific recommendations all over the world</w:t>
      </w:r>
      <w:r w:rsidR="00FD618A">
        <w:rPr>
          <w:bCs/>
        </w:rPr>
        <w:t>, and that can be input into an on-line calculator (</w:t>
      </w:r>
      <w:r w:rsidR="00FD618A" w:rsidRPr="00FD618A">
        <w:rPr>
          <w:bCs/>
        </w:rPr>
        <w:t>http://nue.okstate.edu/N_Fertilizers/Urea.htm</w:t>
      </w:r>
      <w:r w:rsidR="00FD618A">
        <w:rPr>
          <w:bCs/>
        </w:rPr>
        <w:t>)</w:t>
      </w:r>
      <w:r>
        <w:rPr>
          <w:bCs/>
        </w:rPr>
        <w:t>.</w:t>
      </w:r>
      <w:r w:rsidRPr="003B1C44">
        <w:rPr>
          <w:bCs/>
        </w:rPr>
        <w:t xml:space="preserve"> </w:t>
      </w:r>
      <w:r w:rsidR="00AC5256">
        <w:rPr>
          <w:bCs/>
        </w:rPr>
        <w:t xml:space="preserve">  Real time estimates of </w:t>
      </w:r>
      <w:r w:rsidRPr="00233649">
        <w:t xml:space="preserve">ammonia loss from surface applied urea </w:t>
      </w:r>
      <w:r w:rsidR="00AC5256">
        <w:t xml:space="preserve">will </w:t>
      </w:r>
      <w:r>
        <w:t xml:space="preserve">assist in making </w:t>
      </w:r>
      <w:r w:rsidRPr="00233649">
        <w:t>better</w:t>
      </w:r>
      <w:r>
        <w:t xml:space="preserve"> fertilizer</w:t>
      </w:r>
      <w:r w:rsidR="00AC5256">
        <w:t xml:space="preserve"> management decisions, and potentially </w:t>
      </w:r>
      <w:r>
        <w:t xml:space="preserve">avoiding days where ammonia loss from surface applied urea is expected. </w:t>
      </w:r>
    </w:p>
    <w:p w:rsidR="00AC125E" w:rsidRDefault="00AC125E" w:rsidP="00504213">
      <w:pPr>
        <w:spacing w:after="0" w:line="480" w:lineRule="auto"/>
        <w:rPr>
          <w:bCs/>
        </w:rPr>
      </w:pPr>
    </w:p>
    <w:p w:rsidR="00AC125E" w:rsidRDefault="00AC125E" w:rsidP="00504213">
      <w:pPr>
        <w:spacing w:line="480" w:lineRule="auto"/>
      </w:pPr>
    </w:p>
    <w:p w:rsidR="00AC125E" w:rsidRDefault="00AC125E" w:rsidP="00504213">
      <w:pPr>
        <w:spacing w:line="480" w:lineRule="auto"/>
      </w:pPr>
    </w:p>
    <w:p w:rsidR="00883B79" w:rsidRPr="003B1C44" w:rsidRDefault="00883B79" w:rsidP="00504213">
      <w:pPr>
        <w:spacing w:line="480" w:lineRule="auto"/>
        <w:rPr>
          <w:bCs/>
        </w:rPr>
      </w:pPr>
    </w:p>
    <w:p w:rsidR="006E7863" w:rsidRDefault="006E7863" w:rsidP="00504213">
      <w:pPr>
        <w:spacing w:line="480" w:lineRule="auto"/>
        <w:rPr>
          <w:b/>
        </w:rPr>
      </w:pPr>
    </w:p>
    <w:p w:rsidR="007B5577" w:rsidRDefault="007B5577" w:rsidP="007B5577">
      <w:pPr>
        <w:rPr>
          <w:b/>
        </w:rPr>
      </w:pPr>
    </w:p>
    <w:p w:rsidR="004D2681" w:rsidRDefault="004D2681">
      <w:pPr>
        <w:rPr>
          <w:b/>
        </w:rPr>
      </w:pPr>
    </w:p>
    <w:p w:rsidR="00FB4391" w:rsidRDefault="00FB4391">
      <w:pPr>
        <w:rPr>
          <w:b/>
        </w:rPr>
      </w:pPr>
    </w:p>
    <w:p w:rsidR="00FB4391" w:rsidRDefault="00FB4391">
      <w:pPr>
        <w:rPr>
          <w:b/>
        </w:rPr>
      </w:pPr>
    </w:p>
    <w:p w:rsidR="00FB4391" w:rsidRDefault="00FB4391">
      <w:pPr>
        <w:rPr>
          <w:b/>
        </w:rPr>
      </w:pPr>
    </w:p>
    <w:p w:rsidR="00FB4391" w:rsidRDefault="00FB4391">
      <w:pPr>
        <w:rPr>
          <w:b/>
        </w:rPr>
      </w:pPr>
    </w:p>
    <w:p w:rsidR="00FB4391" w:rsidRDefault="00FB4391">
      <w:pPr>
        <w:rPr>
          <w:b/>
        </w:rPr>
      </w:pPr>
    </w:p>
    <w:p w:rsidR="00CA2A42" w:rsidRPr="00CA2A42" w:rsidRDefault="00430CDB" w:rsidP="00CA2A42">
      <w:pPr>
        <w:pStyle w:val="ListParagraph"/>
        <w:autoSpaceDE w:val="0"/>
        <w:autoSpaceDN w:val="0"/>
        <w:adjustRightInd w:val="0"/>
        <w:spacing w:after="0" w:line="240" w:lineRule="auto"/>
        <w:rPr>
          <w:rFonts w:ascii="Times New Roman" w:hAnsi="Times New Roman" w:cs="Times New Roman"/>
          <w:sz w:val="18"/>
          <w:szCs w:val="18"/>
        </w:rPr>
      </w:pPr>
      <w:r>
        <w:rPr>
          <w:b/>
        </w:rPr>
        <w:lastRenderedPageBreak/>
        <w:t>Referen</w:t>
      </w:r>
      <w:r w:rsidR="00CA2A42">
        <w:rPr>
          <w:b/>
        </w:rPr>
        <w:t>ces</w:t>
      </w:r>
    </w:p>
    <w:p w:rsidR="00CA2A42" w:rsidRDefault="00CA2A42" w:rsidP="00CA2A42">
      <w:pPr>
        <w:autoSpaceDE w:val="0"/>
        <w:autoSpaceDN w:val="0"/>
        <w:adjustRightInd w:val="0"/>
        <w:spacing w:after="0" w:line="240" w:lineRule="auto"/>
        <w:ind w:left="360"/>
        <w:rPr>
          <w:rFonts w:cstheme="minorHAnsi"/>
        </w:rPr>
      </w:pPr>
      <w:r>
        <w:rPr>
          <w:rFonts w:cstheme="minorHAnsi"/>
        </w:rPr>
        <w:t xml:space="preserve">       </w:t>
      </w:r>
    </w:p>
    <w:p w:rsidR="00E51E4C" w:rsidRPr="002F57EB" w:rsidRDefault="00732E96" w:rsidP="00FF2038">
      <w:pPr>
        <w:pStyle w:val="ListParagraph"/>
        <w:numPr>
          <w:ilvl w:val="0"/>
          <w:numId w:val="4"/>
        </w:numPr>
        <w:autoSpaceDE w:val="0"/>
        <w:autoSpaceDN w:val="0"/>
        <w:adjustRightInd w:val="0"/>
        <w:spacing w:after="0" w:line="480" w:lineRule="auto"/>
        <w:rPr>
          <w:rFonts w:cstheme="minorHAnsi"/>
        </w:rPr>
      </w:pPr>
      <w:proofErr w:type="spellStart"/>
      <w:r w:rsidRPr="002F57EB">
        <w:rPr>
          <w:rFonts w:cstheme="minorHAnsi"/>
        </w:rPr>
        <w:t>Asman</w:t>
      </w:r>
      <w:proofErr w:type="spellEnd"/>
      <w:r w:rsidRPr="002F57EB">
        <w:rPr>
          <w:rFonts w:cstheme="minorHAnsi"/>
        </w:rPr>
        <w:t xml:space="preserve">, W.A.H. </w:t>
      </w:r>
      <w:r w:rsidR="00E51E4C" w:rsidRPr="002F57EB">
        <w:rPr>
          <w:rFonts w:cstheme="minorHAnsi"/>
        </w:rPr>
        <w:t xml:space="preserve">1992. </w:t>
      </w:r>
      <w:r w:rsidR="00E51E4C" w:rsidRPr="002F57EB">
        <w:rPr>
          <w:rFonts w:cstheme="minorHAnsi"/>
          <w:i/>
        </w:rPr>
        <w:t>Ammonia emissions for Europe</w:t>
      </w:r>
      <w:r w:rsidR="00E51E4C" w:rsidRPr="002F57EB">
        <w:rPr>
          <w:rFonts w:cstheme="minorHAnsi"/>
        </w:rPr>
        <w:t xml:space="preserve">. Report no. 228471008 for National Institute of Public Health and Environmental Protection, </w:t>
      </w:r>
      <w:proofErr w:type="spellStart"/>
      <w:r w:rsidR="00E51E4C" w:rsidRPr="002F57EB">
        <w:rPr>
          <w:rFonts w:cstheme="minorHAnsi"/>
        </w:rPr>
        <w:t>Bilthoven</w:t>
      </w:r>
      <w:proofErr w:type="spellEnd"/>
      <w:r w:rsidR="00E51E4C" w:rsidRPr="002F57EB">
        <w:rPr>
          <w:rFonts w:cstheme="minorHAnsi"/>
        </w:rPr>
        <w:t>, Netherlands.</w:t>
      </w:r>
    </w:p>
    <w:p w:rsidR="00E42DB7" w:rsidRPr="00E51E4C" w:rsidRDefault="00E42DB7" w:rsidP="00FF2038">
      <w:pPr>
        <w:pStyle w:val="ListParagraph"/>
        <w:numPr>
          <w:ilvl w:val="0"/>
          <w:numId w:val="4"/>
        </w:numPr>
        <w:autoSpaceDE w:val="0"/>
        <w:autoSpaceDN w:val="0"/>
        <w:adjustRightInd w:val="0"/>
        <w:spacing w:after="0" w:line="480" w:lineRule="auto"/>
        <w:rPr>
          <w:rFonts w:cstheme="minorHAnsi"/>
        </w:rPr>
      </w:pPr>
      <w:r w:rsidRPr="00E51E4C">
        <w:rPr>
          <w:rFonts w:cstheme="minorHAnsi"/>
        </w:rPr>
        <w:t>Bacon</w:t>
      </w:r>
      <w:r w:rsidR="008736E0">
        <w:rPr>
          <w:rFonts w:cstheme="minorHAnsi"/>
        </w:rPr>
        <w:t>,</w:t>
      </w:r>
      <w:r w:rsidRPr="00E51E4C">
        <w:rPr>
          <w:rFonts w:cstheme="minorHAnsi"/>
        </w:rPr>
        <w:t xml:space="preserve"> P. E, E. H </w:t>
      </w:r>
      <w:proofErr w:type="spellStart"/>
      <w:r w:rsidRPr="00E51E4C">
        <w:rPr>
          <w:rFonts w:cstheme="minorHAnsi"/>
        </w:rPr>
        <w:t>Hoult</w:t>
      </w:r>
      <w:proofErr w:type="spellEnd"/>
      <w:r w:rsidRPr="00E51E4C">
        <w:rPr>
          <w:rFonts w:cstheme="minorHAnsi"/>
        </w:rPr>
        <w:t xml:space="preserve"> and J. W </w:t>
      </w:r>
      <w:proofErr w:type="spellStart"/>
      <w:r w:rsidRPr="00E51E4C">
        <w:rPr>
          <w:rFonts w:cstheme="minorHAnsi"/>
        </w:rPr>
        <w:t>McGarity</w:t>
      </w:r>
      <w:proofErr w:type="spellEnd"/>
      <w:r w:rsidR="00FC6E63">
        <w:rPr>
          <w:rFonts w:cstheme="minorHAnsi"/>
        </w:rPr>
        <w:t>.</w:t>
      </w:r>
      <w:r w:rsidRPr="00E51E4C">
        <w:rPr>
          <w:rFonts w:cstheme="minorHAnsi"/>
        </w:rPr>
        <w:t xml:space="preserve"> 1986. Ammonia volatilization from fertilizers applied to irrigated wheat soils. </w:t>
      </w:r>
      <w:r w:rsidRPr="00D224FA">
        <w:rPr>
          <w:rFonts w:cstheme="minorHAnsi"/>
          <w:i/>
        </w:rPr>
        <w:t>Fert</w:t>
      </w:r>
      <w:r w:rsidR="00387DF6">
        <w:rPr>
          <w:rFonts w:cstheme="minorHAnsi"/>
          <w:i/>
        </w:rPr>
        <w:t>ilizer</w:t>
      </w:r>
      <w:r w:rsidRPr="00D224FA">
        <w:rPr>
          <w:rFonts w:cstheme="minorHAnsi"/>
          <w:i/>
        </w:rPr>
        <w:t xml:space="preserve"> Res</w:t>
      </w:r>
      <w:r w:rsidR="00387DF6">
        <w:rPr>
          <w:rFonts w:cstheme="minorHAnsi"/>
          <w:i/>
        </w:rPr>
        <w:t>earch</w:t>
      </w:r>
      <w:r w:rsidRPr="00E51E4C">
        <w:rPr>
          <w:rFonts w:cstheme="minorHAnsi"/>
        </w:rPr>
        <w:t xml:space="preserve"> 10: 27-42</w:t>
      </w:r>
      <w:r w:rsidR="00FC6E63">
        <w:rPr>
          <w:rFonts w:cstheme="minorHAnsi"/>
        </w:rPr>
        <w:t>.</w:t>
      </w:r>
    </w:p>
    <w:p w:rsidR="00E51E4C" w:rsidRPr="002F57EB" w:rsidRDefault="00E51E4C" w:rsidP="00FF2038">
      <w:pPr>
        <w:pStyle w:val="ListParagraph"/>
        <w:numPr>
          <w:ilvl w:val="0"/>
          <w:numId w:val="4"/>
        </w:numPr>
        <w:autoSpaceDE w:val="0"/>
        <w:autoSpaceDN w:val="0"/>
        <w:adjustRightInd w:val="0"/>
        <w:spacing w:after="0" w:line="480" w:lineRule="auto"/>
        <w:rPr>
          <w:rFonts w:cstheme="minorHAnsi"/>
        </w:rPr>
      </w:pPr>
      <w:proofErr w:type="spellStart"/>
      <w:r w:rsidRPr="002F57EB">
        <w:rPr>
          <w:rFonts w:cstheme="minorHAnsi"/>
        </w:rPr>
        <w:t>Battye</w:t>
      </w:r>
      <w:proofErr w:type="spellEnd"/>
      <w:r w:rsidRPr="002F57EB">
        <w:rPr>
          <w:rFonts w:cstheme="minorHAnsi"/>
        </w:rPr>
        <w:t xml:space="preserve">, R., W. </w:t>
      </w:r>
      <w:proofErr w:type="spellStart"/>
      <w:r w:rsidRPr="002F57EB">
        <w:rPr>
          <w:rFonts w:cstheme="minorHAnsi"/>
        </w:rPr>
        <w:t>Battye</w:t>
      </w:r>
      <w:proofErr w:type="spellEnd"/>
      <w:r w:rsidRPr="002F57EB">
        <w:rPr>
          <w:rFonts w:cstheme="minorHAnsi"/>
        </w:rPr>
        <w:t xml:space="preserve">, C. </w:t>
      </w:r>
      <w:proofErr w:type="spellStart"/>
      <w:r w:rsidRPr="002F57EB">
        <w:rPr>
          <w:rFonts w:cstheme="minorHAnsi"/>
        </w:rPr>
        <w:t>Overcash</w:t>
      </w:r>
      <w:proofErr w:type="spellEnd"/>
      <w:r w:rsidRPr="002F57EB">
        <w:rPr>
          <w:rFonts w:cstheme="minorHAnsi"/>
        </w:rPr>
        <w:t xml:space="preserve"> and S. Fudge</w:t>
      </w:r>
      <w:r w:rsidR="00FC6E63" w:rsidRPr="002F57EB">
        <w:rPr>
          <w:rFonts w:cstheme="minorHAnsi"/>
        </w:rPr>
        <w:t>.</w:t>
      </w:r>
      <w:r w:rsidR="00732E96" w:rsidRPr="002F57EB">
        <w:rPr>
          <w:rFonts w:cstheme="minorHAnsi"/>
        </w:rPr>
        <w:t xml:space="preserve"> </w:t>
      </w:r>
      <w:r w:rsidRPr="002F57EB">
        <w:rPr>
          <w:rFonts w:cstheme="minorHAnsi"/>
        </w:rPr>
        <w:t xml:space="preserve">1994. </w:t>
      </w:r>
      <w:r w:rsidRPr="002F57EB">
        <w:rPr>
          <w:rFonts w:cstheme="minorHAnsi"/>
          <w:i/>
        </w:rPr>
        <w:t>Development and selection of ammonia emission factors</w:t>
      </w:r>
      <w:r w:rsidRPr="002F57EB">
        <w:rPr>
          <w:rFonts w:cstheme="minorHAnsi"/>
        </w:rPr>
        <w:t xml:space="preserve">. </w:t>
      </w:r>
      <w:r w:rsidR="002F57EB" w:rsidRPr="002F57EB">
        <w:rPr>
          <w:rFonts w:cstheme="minorHAnsi"/>
        </w:rPr>
        <w:t>Final report</w:t>
      </w:r>
      <w:r w:rsidRPr="002F57EB">
        <w:rPr>
          <w:rFonts w:cstheme="minorHAnsi"/>
        </w:rPr>
        <w:t xml:space="preserve"> for the US-EPA Atmospheric Research and Exposure Assessment Laboratory, Durham, NC.</w:t>
      </w:r>
    </w:p>
    <w:p w:rsidR="00E51E4C" w:rsidRPr="00E51E4C" w:rsidRDefault="00E51E4C" w:rsidP="00FF2038">
      <w:pPr>
        <w:pStyle w:val="ListParagraph"/>
        <w:numPr>
          <w:ilvl w:val="0"/>
          <w:numId w:val="4"/>
        </w:numPr>
        <w:spacing w:line="480" w:lineRule="auto"/>
        <w:rPr>
          <w:rFonts w:cstheme="minorHAnsi"/>
        </w:rPr>
      </w:pPr>
      <w:proofErr w:type="spellStart"/>
      <w:r w:rsidRPr="00E51E4C">
        <w:rPr>
          <w:rFonts w:cstheme="minorHAnsi"/>
          <w:bCs/>
        </w:rPr>
        <w:t>Bouwman</w:t>
      </w:r>
      <w:proofErr w:type="spellEnd"/>
      <w:r w:rsidR="008736E0">
        <w:rPr>
          <w:rFonts w:cstheme="minorHAnsi"/>
          <w:bCs/>
        </w:rPr>
        <w:t>,</w:t>
      </w:r>
      <w:r w:rsidRPr="00E51E4C">
        <w:rPr>
          <w:rFonts w:cstheme="minorHAnsi"/>
          <w:bCs/>
        </w:rPr>
        <w:t xml:space="preserve"> A. F and W.A.H. </w:t>
      </w:r>
      <w:proofErr w:type="spellStart"/>
      <w:r w:rsidRPr="00E51E4C">
        <w:rPr>
          <w:rFonts w:cstheme="minorHAnsi"/>
          <w:bCs/>
        </w:rPr>
        <w:t>Asman</w:t>
      </w:r>
      <w:proofErr w:type="spellEnd"/>
      <w:r w:rsidR="00FC6E63">
        <w:rPr>
          <w:rFonts w:cstheme="minorHAnsi"/>
          <w:bCs/>
        </w:rPr>
        <w:t>.</w:t>
      </w:r>
      <w:r w:rsidR="00732E96">
        <w:rPr>
          <w:rFonts w:cstheme="minorHAnsi"/>
          <w:bCs/>
        </w:rPr>
        <w:t xml:space="preserve"> </w:t>
      </w:r>
      <w:r w:rsidRPr="00E51E4C">
        <w:rPr>
          <w:rFonts w:cstheme="minorHAnsi"/>
          <w:bCs/>
        </w:rPr>
        <w:t>1997</w:t>
      </w:r>
      <w:r w:rsidRPr="00E51E4C">
        <w:rPr>
          <w:rFonts w:cstheme="minorHAnsi"/>
          <w:b/>
          <w:bCs/>
        </w:rPr>
        <w:t xml:space="preserve">. </w:t>
      </w:r>
      <w:r w:rsidRPr="00E51E4C">
        <w:rPr>
          <w:rFonts w:cstheme="minorHAnsi"/>
        </w:rPr>
        <w:t xml:space="preserve">Scaling of nitrogen gas </w:t>
      </w:r>
      <w:r w:rsidRPr="00E51E4C">
        <w:rPr>
          <w:rFonts w:cstheme="minorHAnsi"/>
          <w:bCs/>
        </w:rPr>
        <w:t>f</w:t>
      </w:r>
      <w:r w:rsidRPr="00E51E4C">
        <w:rPr>
          <w:rFonts w:cstheme="minorHAnsi"/>
        </w:rPr>
        <w:t xml:space="preserve">luxes from grasslands. </w:t>
      </w:r>
      <w:r w:rsidRPr="00E51E4C">
        <w:rPr>
          <w:rFonts w:cstheme="minorHAnsi"/>
          <w:iCs/>
        </w:rPr>
        <w:t>Gaseous Nitrogen emission from grassland</w:t>
      </w:r>
      <w:r w:rsidRPr="00E51E4C">
        <w:rPr>
          <w:rFonts w:cstheme="minorHAnsi"/>
        </w:rPr>
        <w:t xml:space="preserve">. </w:t>
      </w:r>
      <w:r w:rsidRPr="00D224FA">
        <w:rPr>
          <w:rFonts w:cstheme="minorHAnsi"/>
          <w:i/>
        </w:rPr>
        <w:t>CAB International</w:t>
      </w:r>
      <w:r w:rsidRPr="00E51E4C">
        <w:rPr>
          <w:rFonts w:cstheme="minorHAnsi"/>
        </w:rPr>
        <w:t>, 311- 330. Wallingford, Oxon, UK</w:t>
      </w:r>
      <w:r w:rsidR="00FC6E63">
        <w:rPr>
          <w:rFonts w:cstheme="minorHAnsi"/>
        </w:rPr>
        <w:t>.</w:t>
      </w:r>
    </w:p>
    <w:p w:rsidR="00316957" w:rsidRPr="00E51E4C" w:rsidRDefault="00316957" w:rsidP="00FF2038">
      <w:pPr>
        <w:pStyle w:val="ListParagraph"/>
        <w:numPr>
          <w:ilvl w:val="0"/>
          <w:numId w:val="4"/>
        </w:numPr>
        <w:autoSpaceDE w:val="0"/>
        <w:autoSpaceDN w:val="0"/>
        <w:adjustRightInd w:val="0"/>
        <w:spacing w:after="0" w:line="480" w:lineRule="auto"/>
        <w:rPr>
          <w:rFonts w:cstheme="minorHAnsi"/>
        </w:rPr>
      </w:pPr>
      <w:proofErr w:type="spellStart"/>
      <w:r w:rsidRPr="00E51E4C">
        <w:rPr>
          <w:rFonts w:cstheme="minorHAnsi"/>
        </w:rPr>
        <w:t>Bouwmeester</w:t>
      </w:r>
      <w:proofErr w:type="spellEnd"/>
      <w:r w:rsidR="008736E0">
        <w:rPr>
          <w:rFonts w:cstheme="minorHAnsi"/>
        </w:rPr>
        <w:t>,</w:t>
      </w:r>
      <w:r w:rsidRPr="00E51E4C">
        <w:rPr>
          <w:rFonts w:cstheme="minorHAnsi"/>
        </w:rPr>
        <w:t xml:space="preserve"> R. G. B and P. L. G. </w:t>
      </w:r>
      <w:proofErr w:type="spellStart"/>
      <w:r w:rsidRPr="00E51E4C">
        <w:rPr>
          <w:rFonts w:cstheme="minorHAnsi"/>
        </w:rPr>
        <w:t>Vlek</w:t>
      </w:r>
      <w:proofErr w:type="spellEnd"/>
      <w:r w:rsidR="00FC6E63">
        <w:rPr>
          <w:rFonts w:cstheme="minorHAnsi"/>
        </w:rPr>
        <w:t>.</w:t>
      </w:r>
      <w:r w:rsidRPr="00E51E4C">
        <w:rPr>
          <w:rFonts w:cstheme="minorHAnsi"/>
        </w:rPr>
        <w:t xml:space="preserve"> 1981. Rate control of ammonia volatilization from rice paddies. </w:t>
      </w:r>
      <w:r w:rsidRPr="00D224FA">
        <w:rPr>
          <w:rFonts w:cstheme="minorHAnsi"/>
          <w:i/>
        </w:rPr>
        <w:t>Atmos</w:t>
      </w:r>
      <w:r w:rsidR="00387DF6">
        <w:rPr>
          <w:rFonts w:cstheme="minorHAnsi"/>
          <w:i/>
        </w:rPr>
        <w:t>pheric</w:t>
      </w:r>
      <w:r w:rsidRPr="00D224FA">
        <w:rPr>
          <w:rFonts w:cstheme="minorHAnsi"/>
          <w:i/>
        </w:rPr>
        <w:t xml:space="preserve"> Environ</w:t>
      </w:r>
      <w:r w:rsidR="00387DF6">
        <w:rPr>
          <w:rFonts w:cstheme="minorHAnsi"/>
          <w:i/>
        </w:rPr>
        <w:t>ment</w:t>
      </w:r>
      <w:r w:rsidR="00766CF5">
        <w:rPr>
          <w:rFonts w:cstheme="minorHAnsi"/>
        </w:rPr>
        <w:t xml:space="preserve"> </w:t>
      </w:r>
      <w:r w:rsidRPr="00E51E4C">
        <w:rPr>
          <w:rFonts w:cstheme="minorHAnsi"/>
        </w:rPr>
        <w:t>15: 131-140.</w:t>
      </w:r>
    </w:p>
    <w:p w:rsidR="00CA2A42" w:rsidRPr="009F3B43" w:rsidRDefault="00E42DB7" w:rsidP="00FF2038">
      <w:pPr>
        <w:pStyle w:val="ListParagraph"/>
        <w:numPr>
          <w:ilvl w:val="0"/>
          <w:numId w:val="4"/>
        </w:numPr>
        <w:autoSpaceDE w:val="0"/>
        <w:autoSpaceDN w:val="0"/>
        <w:adjustRightInd w:val="0"/>
        <w:spacing w:after="0" w:line="480" w:lineRule="auto"/>
        <w:rPr>
          <w:rFonts w:cstheme="minorHAnsi"/>
        </w:rPr>
      </w:pPr>
      <w:proofErr w:type="spellStart"/>
      <w:r w:rsidRPr="009F3B43">
        <w:rPr>
          <w:rFonts w:cstheme="minorHAnsi"/>
        </w:rPr>
        <w:t>B</w:t>
      </w:r>
      <w:r w:rsidR="00CA2A42" w:rsidRPr="009F3B43">
        <w:rPr>
          <w:rFonts w:cstheme="minorHAnsi"/>
        </w:rPr>
        <w:t>ouwmeester</w:t>
      </w:r>
      <w:proofErr w:type="spellEnd"/>
      <w:r w:rsidR="00CA2A42" w:rsidRPr="009F3B43">
        <w:rPr>
          <w:rFonts w:cstheme="minorHAnsi"/>
        </w:rPr>
        <w:t>, R.J.B.</w:t>
      </w:r>
      <w:r w:rsidR="00732E96">
        <w:rPr>
          <w:rFonts w:cstheme="minorHAnsi"/>
        </w:rPr>
        <w:t xml:space="preserve">, P.L.G. </w:t>
      </w:r>
      <w:proofErr w:type="spellStart"/>
      <w:r w:rsidR="00732E96">
        <w:rPr>
          <w:rFonts w:cstheme="minorHAnsi"/>
        </w:rPr>
        <w:t>Vlek</w:t>
      </w:r>
      <w:proofErr w:type="spellEnd"/>
      <w:r w:rsidR="00732E96">
        <w:rPr>
          <w:rFonts w:cstheme="minorHAnsi"/>
        </w:rPr>
        <w:t xml:space="preserve">, and J.M. </w:t>
      </w:r>
      <w:proofErr w:type="spellStart"/>
      <w:r w:rsidR="00732E96">
        <w:rPr>
          <w:rFonts w:cstheme="minorHAnsi"/>
        </w:rPr>
        <w:t>Stumpe</w:t>
      </w:r>
      <w:proofErr w:type="spellEnd"/>
      <w:r w:rsidR="00FC6E63">
        <w:rPr>
          <w:rFonts w:cstheme="minorHAnsi"/>
        </w:rPr>
        <w:t>.</w:t>
      </w:r>
      <w:r w:rsidR="00732E96">
        <w:rPr>
          <w:rFonts w:cstheme="minorHAnsi"/>
        </w:rPr>
        <w:t xml:space="preserve"> </w:t>
      </w:r>
      <w:r w:rsidR="00CA2A42" w:rsidRPr="009F3B43">
        <w:rPr>
          <w:rFonts w:cstheme="minorHAnsi"/>
        </w:rPr>
        <w:t xml:space="preserve">1985. Effect of environmental factors on </w:t>
      </w:r>
    </w:p>
    <w:p w:rsidR="00CA2A42" w:rsidRPr="009F3B43" w:rsidRDefault="00CA2A42" w:rsidP="00FF2038">
      <w:pPr>
        <w:pStyle w:val="ListParagraph"/>
        <w:autoSpaceDE w:val="0"/>
        <w:autoSpaceDN w:val="0"/>
        <w:adjustRightInd w:val="0"/>
        <w:spacing w:after="0" w:line="480" w:lineRule="auto"/>
        <w:rPr>
          <w:rFonts w:cstheme="minorHAnsi"/>
        </w:rPr>
      </w:pPr>
      <w:proofErr w:type="gramStart"/>
      <w:r w:rsidRPr="009F3B43">
        <w:rPr>
          <w:rFonts w:cstheme="minorHAnsi"/>
        </w:rPr>
        <w:t>ammonia</w:t>
      </w:r>
      <w:proofErr w:type="gramEnd"/>
      <w:r w:rsidRPr="009F3B43">
        <w:rPr>
          <w:rFonts w:cstheme="minorHAnsi"/>
        </w:rPr>
        <w:t xml:space="preserve"> volatilization from a urea fertilized soil. </w:t>
      </w:r>
      <w:r w:rsidRPr="00D224FA">
        <w:rPr>
          <w:rFonts w:cstheme="minorHAnsi"/>
          <w:i/>
        </w:rPr>
        <w:t>Soil Sci</w:t>
      </w:r>
      <w:r w:rsidR="00387DF6">
        <w:rPr>
          <w:rFonts w:cstheme="minorHAnsi"/>
          <w:i/>
        </w:rPr>
        <w:t>ence</w:t>
      </w:r>
      <w:r w:rsidRPr="00D224FA">
        <w:rPr>
          <w:rFonts w:cstheme="minorHAnsi"/>
          <w:i/>
        </w:rPr>
        <w:t xml:space="preserve"> Soc</w:t>
      </w:r>
      <w:r w:rsidR="00387DF6">
        <w:rPr>
          <w:rFonts w:cstheme="minorHAnsi"/>
          <w:i/>
        </w:rPr>
        <w:t>iety of</w:t>
      </w:r>
      <w:r w:rsidRPr="00D224FA">
        <w:rPr>
          <w:rFonts w:cstheme="minorHAnsi"/>
          <w:i/>
        </w:rPr>
        <w:t xml:space="preserve"> Am</w:t>
      </w:r>
      <w:r w:rsidR="00387DF6">
        <w:rPr>
          <w:rFonts w:cstheme="minorHAnsi"/>
          <w:i/>
        </w:rPr>
        <w:t>erica</w:t>
      </w:r>
      <w:r w:rsidRPr="00D224FA">
        <w:rPr>
          <w:rFonts w:cstheme="minorHAnsi"/>
          <w:i/>
        </w:rPr>
        <w:t xml:space="preserve"> </w:t>
      </w:r>
      <w:r w:rsidR="00387DF6">
        <w:rPr>
          <w:rFonts w:cstheme="minorHAnsi"/>
          <w:i/>
        </w:rPr>
        <w:t>Journal</w:t>
      </w:r>
      <w:r w:rsidRPr="009F3B43">
        <w:rPr>
          <w:rFonts w:cstheme="minorHAnsi"/>
        </w:rPr>
        <w:t xml:space="preserve"> 49:376-381.</w:t>
      </w:r>
    </w:p>
    <w:p w:rsidR="00565E54" w:rsidRPr="009F3B43" w:rsidRDefault="00F500EF" w:rsidP="00FF2038">
      <w:pPr>
        <w:pStyle w:val="ListParagraph"/>
        <w:numPr>
          <w:ilvl w:val="0"/>
          <w:numId w:val="4"/>
        </w:numPr>
        <w:spacing w:line="480" w:lineRule="auto"/>
      </w:pPr>
      <w:proofErr w:type="gramStart"/>
      <w:r w:rsidRPr="009F3B43">
        <w:t>Chin</w:t>
      </w:r>
      <w:r w:rsidR="008736E0">
        <w:t>,</w:t>
      </w:r>
      <w:proofErr w:type="gramEnd"/>
      <w:r w:rsidRPr="009F3B43">
        <w:t xml:space="preserve"> </w:t>
      </w:r>
      <w:r w:rsidR="00974475" w:rsidRPr="009F3B43">
        <w:t>W</w:t>
      </w:r>
      <w:r w:rsidR="00FC6E63">
        <w:t>.</w:t>
      </w:r>
      <w:r w:rsidR="00974475" w:rsidRPr="009F3B43">
        <w:t>T</w:t>
      </w:r>
      <w:r w:rsidR="00FC6E63">
        <w:t>.</w:t>
      </w:r>
      <w:r w:rsidR="00974475" w:rsidRPr="009F3B43">
        <w:t xml:space="preserve"> and </w:t>
      </w:r>
      <w:proofErr w:type="spellStart"/>
      <w:r w:rsidR="00974475" w:rsidRPr="009F3B43">
        <w:t>Kroontje</w:t>
      </w:r>
      <w:proofErr w:type="spellEnd"/>
      <w:r w:rsidR="00974475" w:rsidRPr="009F3B43">
        <w:t xml:space="preserve"> W. 1963. Urea hydrolysis and subsequent loss of ammonia. </w:t>
      </w:r>
      <w:r w:rsidR="00974475" w:rsidRPr="00D224FA">
        <w:rPr>
          <w:i/>
        </w:rPr>
        <w:t>Soil Sci</w:t>
      </w:r>
      <w:r w:rsidR="00387DF6">
        <w:rPr>
          <w:i/>
        </w:rPr>
        <w:t>ence</w:t>
      </w:r>
      <w:r w:rsidR="00974475" w:rsidRPr="00D224FA">
        <w:rPr>
          <w:i/>
        </w:rPr>
        <w:t xml:space="preserve"> Soc</w:t>
      </w:r>
      <w:r w:rsidR="00387DF6">
        <w:rPr>
          <w:i/>
        </w:rPr>
        <w:t>iety of</w:t>
      </w:r>
      <w:r w:rsidR="00974475" w:rsidRPr="00D224FA">
        <w:rPr>
          <w:i/>
        </w:rPr>
        <w:t xml:space="preserve"> Amer</w:t>
      </w:r>
      <w:r w:rsidR="00387DF6">
        <w:rPr>
          <w:i/>
        </w:rPr>
        <w:t>ica</w:t>
      </w:r>
      <w:r w:rsidR="00027AF5" w:rsidRPr="00D224FA">
        <w:rPr>
          <w:i/>
        </w:rPr>
        <w:t xml:space="preserve"> Proc</w:t>
      </w:r>
      <w:r w:rsidR="00387DF6">
        <w:rPr>
          <w:i/>
        </w:rPr>
        <w:t>eedings</w:t>
      </w:r>
      <w:r w:rsidR="00974475" w:rsidRPr="009F3B43">
        <w:t xml:space="preserve"> 27:316-318</w:t>
      </w:r>
      <w:r w:rsidR="00FC6E63">
        <w:t>.</w:t>
      </w:r>
      <w:r w:rsidR="00974475" w:rsidRPr="009F3B43">
        <w:t xml:space="preserve"> </w:t>
      </w:r>
    </w:p>
    <w:p w:rsidR="00974475" w:rsidRPr="009F3B43" w:rsidRDefault="00974475" w:rsidP="00FF2038">
      <w:pPr>
        <w:pStyle w:val="ListParagraph"/>
        <w:numPr>
          <w:ilvl w:val="0"/>
          <w:numId w:val="4"/>
        </w:numPr>
        <w:spacing w:after="0" w:line="480" w:lineRule="auto"/>
      </w:pPr>
      <w:r w:rsidRPr="009F3B43">
        <w:t>Craig</w:t>
      </w:r>
      <w:r w:rsidR="00FC6E63">
        <w:t>,</w:t>
      </w:r>
      <w:r w:rsidRPr="009F3B43">
        <w:t xml:space="preserve"> J</w:t>
      </w:r>
      <w:r w:rsidR="00FC6E63">
        <w:t>.</w:t>
      </w:r>
      <w:r w:rsidRPr="009F3B43">
        <w:t>R</w:t>
      </w:r>
      <w:r w:rsidR="00FC6E63">
        <w:t>.</w:t>
      </w:r>
      <w:r w:rsidRPr="009F3B43">
        <w:t xml:space="preserve"> and </w:t>
      </w:r>
      <w:r w:rsidR="00FC6E63">
        <w:t xml:space="preserve">A.G. </w:t>
      </w:r>
      <w:proofErr w:type="spellStart"/>
      <w:r w:rsidRPr="009F3B43">
        <w:t>Wollum</w:t>
      </w:r>
      <w:proofErr w:type="spellEnd"/>
      <w:r w:rsidRPr="009F3B43">
        <w:t xml:space="preserve"> II</w:t>
      </w:r>
      <w:r w:rsidR="00FC6E63">
        <w:t>.</w:t>
      </w:r>
      <w:r w:rsidRPr="009F3B43">
        <w:t>1982</w:t>
      </w:r>
      <w:r w:rsidR="00FC6E63">
        <w:t>.</w:t>
      </w:r>
      <w:r w:rsidRPr="009F3B43">
        <w:t xml:space="preserve"> Ammonia volatilization and soil nitrogen changes after</w:t>
      </w:r>
    </w:p>
    <w:p w:rsidR="00387DF6" w:rsidRDefault="00974475" w:rsidP="00FF2038">
      <w:pPr>
        <w:spacing w:after="0" w:line="480" w:lineRule="auto"/>
        <w:ind w:firstLine="720"/>
      </w:pPr>
      <w:proofErr w:type="gramStart"/>
      <w:r w:rsidRPr="009F3B43">
        <w:t>urea</w:t>
      </w:r>
      <w:proofErr w:type="gramEnd"/>
      <w:r w:rsidRPr="009F3B43">
        <w:t xml:space="preserve"> and ammonium nitrate fertilization of </w:t>
      </w:r>
      <w:proofErr w:type="spellStart"/>
      <w:r w:rsidRPr="009F3B43">
        <w:t>Pinus</w:t>
      </w:r>
      <w:proofErr w:type="spellEnd"/>
      <w:r w:rsidRPr="009F3B43">
        <w:t xml:space="preserve"> </w:t>
      </w:r>
      <w:proofErr w:type="spellStart"/>
      <w:r w:rsidRPr="009F3B43">
        <w:t>taeda</w:t>
      </w:r>
      <w:proofErr w:type="spellEnd"/>
      <w:r w:rsidRPr="009F3B43">
        <w:t xml:space="preserve"> L. </w:t>
      </w:r>
      <w:r w:rsidRPr="00D224FA">
        <w:rPr>
          <w:i/>
        </w:rPr>
        <w:t>Soil Sci</w:t>
      </w:r>
      <w:r w:rsidR="00387DF6">
        <w:rPr>
          <w:i/>
        </w:rPr>
        <w:t>ence</w:t>
      </w:r>
      <w:r w:rsidRPr="00D224FA">
        <w:rPr>
          <w:i/>
        </w:rPr>
        <w:t xml:space="preserve"> Soc</w:t>
      </w:r>
      <w:r w:rsidR="00387DF6">
        <w:rPr>
          <w:i/>
        </w:rPr>
        <w:t>iety of</w:t>
      </w:r>
      <w:r w:rsidRPr="00D224FA">
        <w:rPr>
          <w:i/>
        </w:rPr>
        <w:t xml:space="preserve"> Am</w:t>
      </w:r>
      <w:r w:rsidR="00387DF6">
        <w:rPr>
          <w:i/>
        </w:rPr>
        <w:t xml:space="preserve">erica </w:t>
      </w:r>
      <w:r w:rsidRPr="00D224FA">
        <w:rPr>
          <w:i/>
        </w:rPr>
        <w:t>J</w:t>
      </w:r>
      <w:r w:rsidR="00387DF6">
        <w:rPr>
          <w:i/>
        </w:rPr>
        <w:t>ournal</w:t>
      </w:r>
      <w:r w:rsidRPr="009F3B43">
        <w:t xml:space="preserve"> </w:t>
      </w:r>
    </w:p>
    <w:p w:rsidR="00974475" w:rsidRPr="009F3B43" w:rsidRDefault="00974475" w:rsidP="00387DF6">
      <w:pPr>
        <w:spacing w:after="0" w:line="480" w:lineRule="auto"/>
        <w:ind w:firstLine="720"/>
      </w:pPr>
      <w:r w:rsidRPr="009F3B43">
        <w:t>46:409-414</w:t>
      </w:r>
      <w:r w:rsidR="00027AF5">
        <w:t>.</w:t>
      </w:r>
    </w:p>
    <w:p w:rsidR="00EB6719" w:rsidRPr="009F3B43" w:rsidRDefault="007C394A" w:rsidP="00FF2038">
      <w:pPr>
        <w:pStyle w:val="ListParagraph"/>
        <w:numPr>
          <w:ilvl w:val="0"/>
          <w:numId w:val="4"/>
        </w:numPr>
        <w:spacing w:line="480" w:lineRule="auto"/>
      </w:pPr>
      <w:proofErr w:type="spellStart"/>
      <w:r w:rsidRPr="009F3B43">
        <w:t>Denmead</w:t>
      </w:r>
      <w:proofErr w:type="spellEnd"/>
      <w:r w:rsidR="008736E0">
        <w:t>,</w:t>
      </w:r>
      <w:r w:rsidRPr="009F3B43">
        <w:t xml:space="preserve"> O. T, R. </w:t>
      </w:r>
      <w:proofErr w:type="spellStart"/>
      <w:r w:rsidRPr="009F3B43">
        <w:t>Nulsen</w:t>
      </w:r>
      <w:proofErr w:type="spellEnd"/>
      <w:r w:rsidRPr="009F3B43">
        <w:t xml:space="preserve"> and G. W </w:t>
      </w:r>
      <w:proofErr w:type="spellStart"/>
      <w:r w:rsidRPr="009F3B43">
        <w:t>Thurtell</w:t>
      </w:r>
      <w:proofErr w:type="spellEnd"/>
      <w:r w:rsidR="00FC6E63">
        <w:t>.</w:t>
      </w:r>
      <w:r w:rsidRPr="009F3B43">
        <w:t xml:space="preserve"> 1978. Ammonia exchange over a corn crop. </w:t>
      </w:r>
      <w:r w:rsidRPr="00D224FA">
        <w:rPr>
          <w:i/>
        </w:rPr>
        <w:t>Soil Sci</w:t>
      </w:r>
      <w:r w:rsidR="00387DF6">
        <w:rPr>
          <w:i/>
        </w:rPr>
        <w:t>ence</w:t>
      </w:r>
      <w:r w:rsidRPr="00D224FA">
        <w:rPr>
          <w:i/>
        </w:rPr>
        <w:t xml:space="preserve"> Soc</w:t>
      </w:r>
      <w:r w:rsidR="00C63168">
        <w:rPr>
          <w:i/>
        </w:rPr>
        <w:t>iety of</w:t>
      </w:r>
      <w:r w:rsidR="00387DF6">
        <w:rPr>
          <w:i/>
        </w:rPr>
        <w:t xml:space="preserve"> </w:t>
      </w:r>
      <w:r w:rsidRPr="00D224FA">
        <w:rPr>
          <w:i/>
        </w:rPr>
        <w:t>Am</w:t>
      </w:r>
      <w:r w:rsidR="00387DF6">
        <w:rPr>
          <w:i/>
        </w:rPr>
        <w:t>erica</w:t>
      </w:r>
      <w:r w:rsidRPr="00D224FA">
        <w:rPr>
          <w:i/>
        </w:rPr>
        <w:t xml:space="preserve"> J</w:t>
      </w:r>
      <w:r w:rsidR="00387DF6">
        <w:rPr>
          <w:i/>
        </w:rPr>
        <w:t>ournal</w:t>
      </w:r>
      <w:r w:rsidRPr="009F3B43">
        <w:t xml:space="preserve"> 42: 840-842</w:t>
      </w:r>
      <w:r w:rsidR="00FC6E63">
        <w:t>.</w:t>
      </w:r>
    </w:p>
    <w:p w:rsidR="00E51E4C" w:rsidRPr="002F57EB" w:rsidRDefault="002F57EB" w:rsidP="00FF2038">
      <w:pPr>
        <w:pStyle w:val="ListParagraph"/>
        <w:numPr>
          <w:ilvl w:val="0"/>
          <w:numId w:val="4"/>
        </w:numPr>
        <w:autoSpaceDE w:val="0"/>
        <w:autoSpaceDN w:val="0"/>
        <w:adjustRightInd w:val="0"/>
        <w:spacing w:after="0" w:line="480" w:lineRule="auto"/>
        <w:rPr>
          <w:rFonts w:cstheme="minorHAnsi"/>
        </w:rPr>
      </w:pPr>
      <w:r w:rsidRPr="002F57EB">
        <w:rPr>
          <w:rFonts w:cstheme="minorHAnsi"/>
          <w:bCs/>
        </w:rPr>
        <w:t xml:space="preserve"> </w:t>
      </w:r>
      <w:bookmarkStart w:id="0" w:name="_GoBack"/>
      <w:r w:rsidR="008736E0" w:rsidRPr="00BB522E">
        <w:rPr>
          <w:rFonts w:cstheme="minorHAnsi"/>
          <w:bCs/>
        </w:rPr>
        <w:t>ECETOC,</w:t>
      </w:r>
      <w:bookmarkEnd w:id="0"/>
      <w:r w:rsidR="008736E0" w:rsidRPr="008736E0">
        <w:rPr>
          <w:rFonts w:cstheme="minorHAnsi"/>
          <w:bCs/>
        </w:rPr>
        <w:t xml:space="preserve"> </w:t>
      </w:r>
      <w:r w:rsidR="008736E0" w:rsidRPr="002F57EB">
        <w:rPr>
          <w:rFonts w:cstheme="minorHAnsi"/>
          <w:bCs/>
        </w:rPr>
        <w:t>European Centre for Ecotoxicology and Toxicology of Chemicals</w:t>
      </w:r>
      <w:r w:rsidR="008736E0">
        <w:rPr>
          <w:rFonts w:cstheme="minorHAnsi"/>
          <w:bCs/>
        </w:rPr>
        <w:t>.</w:t>
      </w:r>
      <w:r w:rsidR="00713916">
        <w:rPr>
          <w:rFonts w:cstheme="minorHAnsi"/>
          <w:bCs/>
        </w:rPr>
        <w:t xml:space="preserve"> </w:t>
      </w:r>
      <w:r w:rsidRPr="002F57EB">
        <w:rPr>
          <w:rFonts w:cstheme="minorHAnsi"/>
          <w:bCs/>
        </w:rPr>
        <w:t>1994</w:t>
      </w:r>
      <w:r w:rsidR="00331AA6" w:rsidRPr="002F57EB">
        <w:rPr>
          <w:rFonts w:cstheme="minorHAnsi"/>
          <w:bCs/>
        </w:rPr>
        <w:t>.</w:t>
      </w:r>
      <w:r w:rsidR="00331AA6" w:rsidRPr="002F57EB">
        <w:rPr>
          <w:rFonts w:cstheme="minorHAnsi"/>
          <w:b/>
          <w:bCs/>
        </w:rPr>
        <w:t xml:space="preserve"> </w:t>
      </w:r>
      <w:r w:rsidR="00E51E4C" w:rsidRPr="002F57EB">
        <w:rPr>
          <w:rFonts w:cstheme="minorHAnsi"/>
          <w:i/>
          <w:iCs/>
        </w:rPr>
        <w:t>Ammonia emission to the air in Western Europe</w:t>
      </w:r>
      <w:r w:rsidR="00E51E4C" w:rsidRPr="002F57EB">
        <w:rPr>
          <w:rFonts w:cstheme="minorHAnsi"/>
          <w:i/>
        </w:rPr>
        <w:t>.</w:t>
      </w:r>
      <w:r w:rsidR="00732E96" w:rsidRPr="002F57EB">
        <w:rPr>
          <w:rFonts w:cstheme="minorHAnsi"/>
        </w:rPr>
        <w:t xml:space="preserve"> </w:t>
      </w:r>
      <w:r w:rsidR="00E51E4C" w:rsidRPr="002F57EB">
        <w:rPr>
          <w:rFonts w:cstheme="minorHAnsi"/>
        </w:rPr>
        <w:t>Technical Report No. 62, ECETOC, Brussels, Belgium.</w:t>
      </w:r>
    </w:p>
    <w:p w:rsidR="00897C5B" w:rsidRPr="009F3B43" w:rsidRDefault="00903A63" w:rsidP="00FF2038">
      <w:pPr>
        <w:pStyle w:val="ListParagraph"/>
        <w:numPr>
          <w:ilvl w:val="0"/>
          <w:numId w:val="4"/>
        </w:numPr>
        <w:spacing w:line="480" w:lineRule="auto"/>
      </w:pPr>
      <w:proofErr w:type="spellStart"/>
      <w:r w:rsidRPr="009F3B43">
        <w:lastRenderedPageBreak/>
        <w:t>Eriksen</w:t>
      </w:r>
      <w:proofErr w:type="spellEnd"/>
      <w:r w:rsidR="008736E0">
        <w:t>,</w:t>
      </w:r>
      <w:r w:rsidRPr="009F3B43">
        <w:t xml:space="preserve"> A. B and M. </w:t>
      </w:r>
      <w:proofErr w:type="spellStart"/>
      <w:r w:rsidRPr="009F3B43">
        <w:t>Kjeldby</w:t>
      </w:r>
      <w:proofErr w:type="spellEnd"/>
      <w:r w:rsidR="00FC6E63">
        <w:t>.</w:t>
      </w:r>
      <w:r w:rsidR="00732E96">
        <w:t xml:space="preserve"> </w:t>
      </w:r>
      <w:r w:rsidRPr="009F3B43">
        <w:t xml:space="preserve">1987. A comparative study of urea hydrolysis and ammonia volatilization from urea and urea calcium nitrate. </w:t>
      </w:r>
      <w:r w:rsidRPr="00D224FA">
        <w:rPr>
          <w:i/>
        </w:rPr>
        <w:t xml:space="preserve">Fertilizer </w:t>
      </w:r>
      <w:r w:rsidR="00FC6E63" w:rsidRPr="00D224FA">
        <w:rPr>
          <w:i/>
        </w:rPr>
        <w:t>Res</w:t>
      </w:r>
      <w:r w:rsidR="00387DF6">
        <w:rPr>
          <w:i/>
        </w:rPr>
        <w:t>earch</w:t>
      </w:r>
      <w:r w:rsidRPr="009F3B43">
        <w:t xml:space="preserve"> 11: 9-24</w:t>
      </w:r>
      <w:r w:rsidR="00FC6E63">
        <w:t>.</w:t>
      </w:r>
    </w:p>
    <w:p w:rsidR="00423462" w:rsidRPr="009F3B43" w:rsidRDefault="00974475" w:rsidP="00FF2038">
      <w:pPr>
        <w:pStyle w:val="ListParagraph"/>
        <w:numPr>
          <w:ilvl w:val="0"/>
          <w:numId w:val="4"/>
        </w:numPr>
        <w:spacing w:line="480" w:lineRule="auto"/>
      </w:pPr>
      <w:r w:rsidRPr="009F3B43">
        <w:t>Ernst</w:t>
      </w:r>
      <w:r w:rsidR="008736E0">
        <w:t>,</w:t>
      </w:r>
      <w:r w:rsidRPr="009F3B43">
        <w:t xml:space="preserve"> J</w:t>
      </w:r>
      <w:r w:rsidR="00897C5B" w:rsidRPr="009F3B43">
        <w:t>.</w:t>
      </w:r>
      <w:r w:rsidRPr="009F3B43">
        <w:t>W</w:t>
      </w:r>
      <w:r w:rsidR="00897C5B" w:rsidRPr="009F3B43">
        <w:t xml:space="preserve">. and </w:t>
      </w:r>
      <w:r w:rsidRPr="009F3B43">
        <w:t>Massey H</w:t>
      </w:r>
      <w:r w:rsidR="00897C5B" w:rsidRPr="009F3B43">
        <w:t xml:space="preserve">. </w:t>
      </w:r>
      <w:r w:rsidR="00732E96">
        <w:t xml:space="preserve">F. </w:t>
      </w:r>
      <w:r w:rsidRPr="009F3B43">
        <w:t>1960</w:t>
      </w:r>
      <w:r w:rsidR="00732E96">
        <w:t>.</w:t>
      </w:r>
      <w:r w:rsidRPr="009F3B43">
        <w:t xml:space="preserve"> The effect of several factors on volatilization of ammonia</w:t>
      </w:r>
      <w:r w:rsidR="00897C5B" w:rsidRPr="009F3B43">
        <w:t xml:space="preserve"> </w:t>
      </w:r>
      <w:r w:rsidRPr="009F3B43">
        <w:t xml:space="preserve">formed from urea in the soil. </w:t>
      </w:r>
      <w:r w:rsidRPr="00D224FA">
        <w:rPr>
          <w:i/>
        </w:rPr>
        <w:t>Soil Sci</w:t>
      </w:r>
      <w:r w:rsidR="00387DF6">
        <w:rPr>
          <w:i/>
        </w:rPr>
        <w:t>ence</w:t>
      </w:r>
      <w:r w:rsidR="00FC6E63" w:rsidRPr="00D224FA">
        <w:rPr>
          <w:i/>
        </w:rPr>
        <w:t xml:space="preserve"> Soc</w:t>
      </w:r>
      <w:r w:rsidR="00387DF6">
        <w:rPr>
          <w:i/>
        </w:rPr>
        <w:t xml:space="preserve">iety of </w:t>
      </w:r>
      <w:r w:rsidR="00FC6E63" w:rsidRPr="00D224FA">
        <w:rPr>
          <w:i/>
        </w:rPr>
        <w:t>Amer</w:t>
      </w:r>
      <w:r w:rsidR="00387DF6">
        <w:rPr>
          <w:i/>
        </w:rPr>
        <w:t>ica</w:t>
      </w:r>
      <w:r w:rsidR="00FC6E63" w:rsidRPr="00D224FA">
        <w:rPr>
          <w:i/>
        </w:rPr>
        <w:t xml:space="preserve"> Proc</w:t>
      </w:r>
      <w:r w:rsidR="00387DF6">
        <w:rPr>
          <w:i/>
        </w:rPr>
        <w:t>eedings</w:t>
      </w:r>
      <w:r w:rsidRPr="009F3B43">
        <w:t xml:space="preserve"> 24: 87–90</w:t>
      </w:r>
      <w:r w:rsidR="00FC6E63">
        <w:t>.</w:t>
      </w:r>
    </w:p>
    <w:p w:rsidR="00897C5B" w:rsidRPr="002F57EB" w:rsidRDefault="00974475" w:rsidP="00FF2038">
      <w:pPr>
        <w:pStyle w:val="ListParagraph"/>
        <w:numPr>
          <w:ilvl w:val="0"/>
          <w:numId w:val="4"/>
        </w:numPr>
        <w:spacing w:line="480" w:lineRule="auto"/>
      </w:pPr>
      <w:r w:rsidRPr="002F57EB">
        <w:t>FAO</w:t>
      </w:r>
      <w:r w:rsidR="00FC6E63" w:rsidRPr="002F57EB">
        <w:t>.</w:t>
      </w:r>
      <w:r w:rsidRPr="002F57EB">
        <w:t xml:space="preserve"> 2008. </w:t>
      </w:r>
      <w:r w:rsidRPr="002F57EB">
        <w:rPr>
          <w:i/>
        </w:rPr>
        <w:t>Current world fertilizer trends and outlook to 2011/12</w:t>
      </w:r>
      <w:r w:rsidRPr="002F57EB">
        <w:t>. Food and Agriculture Organization of the United Nations Rome.</w:t>
      </w:r>
    </w:p>
    <w:p w:rsidR="00387DF6" w:rsidRPr="00387DF6" w:rsidRDefault="00897C5B" w:rsidP="00FF2038">
      <w:pPr>
        <w:pStyle w:val="ListParagraph"/>
        <w:numPr>
          <w:ilvl w:val="0"/>
          <w:numId w:val="4"/>
        </w:numPr>
        <w:spacing w:line="480" w:lineRule="auto"/>
      </w:pPr>
      <w:proofErr w:type="spellStart"/>
      <w:r w:rsidRPr="009F3B43">
        <w:t>Fenn</w:t>
      </w:r>
      <w:proofErr w:type="spellEnd"/>
      <w:r w:rsidR="008736E0">
        <w:t>,</w:t>
      </w:r>
      <w:r w:rsidRPr="009F3B43">
        <w:t xml:space="preserve"> L.B and </w:t>
      </w:r>
      <w:r w:rsidR="00FC6E63">
        <w:t xml:space="preserve">D.E. </w:t>
      </w:r>
      <w:proofErr w:type="spellStart"/>
      <w:r w:rsidRPr="009F3B43">
        <w:t>Kissel</w:t>
      </w:r>
      <w:proofErr w:type="spellEnd"/>
      <w:r w:rsidR="00FC6E63">
        <w:t>.</w:t>
      </w:r>
      <w:r w:rsidRPr="009F3B43">
        <w:t xml:space="preserve"> 1973. Ammonia volatilization from surface applications ammonium compounds on calcareous soils I. General theory. </w:t>
      </w:r>
      <w:r w:rsidRPr="00D224FA">
        <w:rPr>
          <w:i/>
        </w:rPr>
        <w:t>Soil Sci</w:t>
      </w:r>
      <w:r w:rsidR="00387DF6">
        <w:rPr>
          <w:i/>
        </w:rPr>
        <w:t>ence</w:t>
      </w:r>
      <w:r w:rsidR="00FC6E63" w:rsidRPr="00D224FA">
        <w:rPr>
          <w:i/>
        </w:rPr>
        <w:t xml:space="preserve"> Soc</w:t>
      </w:r>
      <w:r w:rsidR="00387DF6">
        <w:rPr>
          <w:i/>
        </w:rPr>
        <w:t>iety of</w:t>
      </w:r>
      <w:r w:rsidR="00FC6E63" w:rsidRPr="00D224FA">
        <w:rPr>
          <w:i/>
        </w:rPr>
        <w:t xml:space="preserve"> Amer</w:t>
      </w:r>
      <w:r w:rsidR="00387DF6">
        <w:rPr>
          <w:i/>
        </w:rPr>
        <w:t>ica</w:t>
      </w:r>
      <w:r w:rsidR="00FC6E63" w:rsidRPr="00D224FA">
        <w:rPr>
          <w:i/>
        </w:rPr>
        <w:t xml:space="preserve"> Proc</w:t>
      </w:r>
      <w:r w:rsidR="00387DF6">
        <w:rPr>
          <w:i/>
        </w:rPr>
        <w:t>eedings</w:t>
      </w:r>
    </w:p>
    <w:p w:rsidR="00897C5B" w:rsidRPr="009F3B43" w:rsidRDefault="00897C5B" w:rsidP="00387DF6">
      <w:pPr>
        <w:pStyle w:val="ListParagraph"/>
        <w:spacing w:line="480" w:lineRule="auto"/>
      </w:pPr>
      <w:r w:rsidRPr="009F3B43">
        <w:t xml:space="preserve"> 37: 855-859.</w:t>
      </w:r>
    </w:p>
    <w:p w:rsidR="00C27B00" w:rsidRPr="009F3B43" w:rsidRDefault="00C27B00" w:rsidP="00FF2038">
      <w:pPr>
        <w:pStyle w:val="ListParagraph"/>
        <w:numPr>
          <w:ilvl w:val="0"/>
          <w:numId w:val="4"/>
        </w:numPr>
        <w:spacing w:after="0" w:line="480" w:lineRule="auto"/>
      </w:pPr>
      <w:proofErr w:type="spellStart"/>
      <w:r w:rsidRPr="009F3B43">
        <w:t>Fillery</w:t>
      </w:r>
      <w:proofErr w:type="spellEnd"/>
      <w:r w:rsidR="008736E0">
        <w:t>,</w:t>
      </w:r>
      <w:r w:rsidRPr="009F3B43">
        <w:t xml:space="preserve"> I. R. P, J. R Simpson and S. K De </w:t>
      </w:r>
      <w:proofErr w:type="spellStart"/>
      <w:r w:rsidRPr="009F3B43">
        <w:t>Datta</w:t>
      </w:r>
      <w:proofErr w:type="spellEnd"/>
      <w:r w:rsidR="00FC6E63">
        <w:t>.</w:t>
      </w:r>
      <w:r w:rsidRPr="009F3B43">
        <w:t xml:space="preserve"> 1984. </w:t>
      </w:r>
      <w:proofErr w:type="spellStart"/>
      <w:r w:rsidRPr="009F3B43">
        <w:t>Infleunce</w:t>
      </w:r>
      <w:proofErr w:type="spellEnd"/>
      <w:r w:rsidRPr="009F3B43">
        <w:t xml:space="preserve"> of field environment and fertilizer management on ammonia loss from flooded rice. </w:t>
      </w:r>
      <w:r w:rsidRPr="00387DF6">
        <w:rPr>
          <w:i/>
        </w:rPr>
        <w:t>Soil Sci</w:t>
      </w:r>
      <w:r w:rsidR="00387DF6" w:rsidRPr="00387DF6">
        <w:rPr>
          <w:i/>
        </w:rPr>
        <w:t>ence</w:t>
      </w:r>
      <w:r w:rsidRPr="00387DF6">
        <w:rPr>
          <w:i/>
        </w:rPr>
        <w:t xml:space="preserve"> Soc</w:t>
      </w:r>
      <w:r w:rsidR="00387DF6" w:rsidRPr="00387DF6">
        <w:rPr>
          <w:i/>
        </w:rPr>
        <w:t>iety of</w:t>
      </w:r>
      <w:r w:rsidRPr="00387DF6">
        <w:rPr>
          <w:i/>
        </w:rPr>
        <w:t xml:space="preserve"> Am</w:t>
      </w:r>
      <w:r w:rsidR="00387DF6" w:rsidRPr="00387DF6">
        <w:rPr>
          <w:i/>
        </w:rPr>
        <w:t>erica</w:t>
      </w:r>
      <w:r w:rsidRPr="00387DF6">
        <w:rPr>
          <w:i/>
        </w:rPr>
        <w:t xml:space="preserve"> J</w:t>
      </w:r>
      <w:r w:rsidR="00387DF6" w:rsidRPr="00387DF6">
        <w:rPr>
          <w:i/>
        </w:rPr>
        <w:t>ournal</w:t>
      </w:r>
      <w:r w:rsidRPr="009F3B43">
        <w:t xml:space="preserve"> 48: 914-920</w:t>
      </w:r>
      <w:r w:rsidR="00FC6E63">
        <w:t>.</w:t>
      </w:r>
    </w:p>
    <w:p w:rsidR="00B2155E" w:rsidRPr="009F3B43" w:rsidRDefault="00E01D5B" w:rsidP="00FF2038">
      <w:pPr>
        <w:pStyle w:val="ListParagraph"/>
        <w:numPr>
          <w:ilvl w:val="0"/>
          <w:numId w:val="4"/>
        </w:numPr>
        <w:spacing w:after="0" w:line="480" w:lineRule="auto"/>
      </w:pPr>
      <w:proofErr w:type="spellStart"/>
      <w:r w:rsidRPr="009F3B43">
        <w:t>Fountoura</w:t>
      </w:r>
      <w:proofErr w:type="spellEnd"/>
      <w:r w:rsidR="008736E0">
        <w:t>,</w:t>
      </w:r>
      <w:r w:rsidRPr="009F3B43">
        <w:t xml:space="preserve"> S.M and C. Bayer</w:t>
      </w:r>
      <w:r w:rsidR="00FC6E63">
        <w:t>.</w:t>
      </w:r>
      <w:r w:rsidRPr="009F3B43">
        <w:t xml:space="preserve"> 2010. Ammonia volatilization in no-till </w:t>
      </w:r>
      <w:proofErr w:type="spellStart"/>
      <w:r w:rsidRPr="009F3B43">
        <w:t>sytem</w:t>
      </w:r>
      <w:proofErr w:type="spellEnd"/>
      <w:r w:rsidRPr="009F3B43">
        <w:t xml:space="preserve"> in the South-Central region of the St</w:t>
      </w:r>
      <w:r w:rsidR="00834C96">
        <w:t xml:space="preserve">ate of Parana, Brazil. </w:t>
      </w:r>
      <w:proofErr w:type="spellStart"/>
      <w:r w:rsidR="00834C96" w:rsidRPr="00BB522E">
        <w:rPr>
          <w:i/>
        </w:rPr>
        <w:t>Revista</w:t>
      </w:r>
      <w:proofErr w:type="spellEnd"/>
      <w:r w:rsidR="00834C96" w:rsidRPr="00BB522E">
        <w:rPr>
          <w:i/>
        </w:rPr>
        <w:t xml:space="preserve"> </w:t>
      </w:r>
      <w:proofErr w:type="spellStart"/>
      <w:r w:rsidRPr="00D224FA">
        <w:rPr>
          <w:i/>
        </w:rPr>
        <w:t>Brasileira</w:t>
      </w:r>
      <w:proofErr w:type="spellEnd"/>
      <w:r w:rsidRPr="00D224FA">
        <w:rPr>
          <w:i/>
        </w:rPr>
        <w:t xml:space="preserve"> de </w:t>
      </w:r>
      <w:proofErr w:type="spellStart"/>
      <w:r w:rsidRPr="00D224FA">
        <w:rPr>
          <w:i/>
        </w:rPr>
        <w:t>Cienca</w:t>
      </w:r>
      <w:proofErr w:type="spellEnd"/>
      <w:r w:rsidRPr="00D224FA">
        <w:rPr>
          <w:i/>
        </w:rPr>
        <w:t xml:space="preserve"> do Solo</w:t>
      </w:r>
      <w:r w:rsidR="00FC6E63">
        <w:t>.</w:t>
      </w:r>
      <w:r w:rsidRPr="009F3B43">
        <w:t xml:space="preserve"> 34: 1677-1684.</w:t>
      </w:r>
    </w:p>
    <w:p w:rsidR="00B2155E" w:rsidRPr="009F3B43" w:rsidRDefault="00B2155E" w:rsidP="00FF2038">
      <w:pPr>
        <w:numPr>
          <w:ilvl w:val="0"/>
          <w:numId w:val="4"/>
        </w:numPr>
        <w:spacing w:before="100" w:beforeAutospacing="1" w:after="0" w:line="480" w:lineRule="auto"/>
        <w:rPr>
          <w:rFonts w:eastAsia="Times New Roman" w:cstheme="minorHAnsi"/>
        </w:rPr>
      </w:pPr>
      <w:proofErr w:type="spellStart"/>
      <w:r w:rsidRPr="009F3B43">
        <w:rPr>
          <w:rFonts w:eastAsia="Times New Roman" w:cstheme="minorHAnsi"/>
        </w:rPr>
        <w:t>Frankenberger</w:t>
      </w:r>
      <w:proofErr w:type="spellEnd"/>
      <w:r w:rsidR="008736E0">
        <w:rPr>
          <w:rFonts w:eastAsia="Times New Roman" w:cstheme="minorHAnsi"/>
        </w:rPr>
        <w:t>,</w:t>
      </w:r>
      <w:r w:rsidRPr="009F3B43">
        <w:rPr>
          <w:rFonts w:eastAsia="Times New Roman" w:cstheme="minorHAnsi"/>
        </w:rPr>
        <w:t xml:space="preserve"> W. T and M. A </w:t>
      </w:r>
      <w:proofErr w:type="spellStart"/>
      <w:r w:rsidRPr="009F3B43">
        <w:rPr>
          <w:rFonts w:eastAsia="Times New Roman" w:cstheme="minorHAnsi"/>
        </w:rPr>
        <w:t>Tabatabai</w:t>
      </w:r>
      <w:proofErr w:type="spellEnd"/>
      <w:r w:rsidR="00FC6E63">
        <w:rPr>
          <w:rFonts w:eastAsia="Times New Roman" w:cstheme="minorHAnsi"/>
        </w:rPr>
        <w:t>.</w:t>
      </w:r>
      <w:r w:rsidRPr="009F3B43">
        <w:rPr>
          <w:rFonts w:eastAsia="Times New Roman" w:cstheme="minorHAnsi"/>
        </w:rPr>
        <w:t xml:space="preserve"> 1982. </w:t>
      </w:r>
      <w:proofErr w:type="spellStart"/>
      <w:r w:rsidRPr="009F3B43">
        <w:rPr>
          <w:rFonts w:eastAsia="Times New Roman" w:cstheme="minorHAnsi"/>
        </w:rPr>
        <w:t>Amidase</w:t>
      </w:r>
      <w:proofErr w:type="spellEnd"/>
      <w:r w:rsidRPr="009F3B43">
        <w:rPr>
          <w:rFonts w:eastAsia="Times New Roman" w:cstheme="minorHAnsi"/>
        </w:rPr>
        <w:t xml:space="preserve"> and urease activities in plants. </w:t>
      </w:r>
      <w:r w:rsidRPr="00387DF6">
        <w:rPr>
          <w:rFonts w:eastAsia="Times New Roman" w:cstheme="minorHAnsi"/>
          <w:i/>
        </w:rPr>
        <w:t xml:space="preserve">Plant </w:t>
      </w:r>
      <w:r w:rsidR="00C63168">
        <w:rPr>
          <w:rFonts w:eastAsia="Times New Roman" w:cstheme="minorHAnsi"/>
          <w:i/>
        </w:rPr>
        <w:t xml:space="preserve">and </w:t>
      </w:r>
      <w:r w:rsidRPr="00387DF6">
        <w:rPr>
          <w:rFonts w:eastAsia="Times New Roman" w:cstheme="minorHAnsi"/>
          <w:i/>
        </w:rPr>
        <w:t>Soil</w:t>
      </w:r>
      <w:r w:rsidRPr="009F3B43">
        <w:rPr>
          <w:rFonts w:eastAsia="Times New Roman" w:cstheme="minorHAnsi"/>
        </w:rPr>
        <w:t xml:space="preserve"> 64: 153-166.</w:t>
      </w:r>
    </w:p>
    <w:p w:rsidR="005A145E" w:rsidRPr="009F3B43" w:rsidRDefault="00732E96" w:rsidP="00FF2038">
      <w:pPr>
        <w:numPr>
          <w:ilvl w:val="0"/>
          <w:numId w:val="4"/>
        </w:numPr>
        <w:spacing w:before="100" w:beforeAutospacing="1" w:after="0" w:line="480" w:lineRule="auto"/>
        <w:rPr>
          <w:rFonts w:eastAsia="Times New Roman" w:cstheme="minorHAnsi"/>
        </w:rPr>
      </w:pPr>
      <w:proofErr w:type="spellStart"/>
      <w:r>
        <w:rPr>
          <w:rFonts w:eastAsia="Times New Roman" w:cstheme="minorHAnsi"/>
        </w:rPr>
        <w:t>Freney</w:t>
      </w:r>
      <w:proofErr w:type="spellEnd"/>
      <w:r>
        <w:rPr>
          <w:rFonts w:eastAsia="Times New Roman" w:cstheme="minorHAnsi"/>
        </w:rPr>
        <w:t>, J.R., and A.S. Black</w:t>
      </w:r>
      <w:r w:rsidR="00FC6E63">
        <w:rPr>
          <w:rFonts w:eastAsia="Times New Roman" w:cstheme="minorHAnsi"/>
        </w:rPr>
        <w:t>.</w:t>
      </w:r>
      <w:r>
        <w:rPr>
          <w:rFonts w:eastAsia="Times New Roman" w:cstheme="minorHAnsi"/>
        </w:rPr>
        <w:t xml:space="preserve"> </w:t>
      </w:r>
      <w:r w:rsidR="005A145E" w:rsidRPr="009F3B43">
        <w:rPr>
          <w:rFonts w:eastAsia="Times New Roman" w:cstheme="minorHAnsi"/>
        </w:rPr>
        <w:t xml:space="preserve">1988. Importance of ammonia volatilization as a loss process. </w:t>
      </w:r>
      <w:r w:rsidR="00387DF6">
        <w:rPr>
          <w:rFonts w:eastAsia="Times New Roman" w:cstheme="minorHAnsi"/>
        </w:rPr>
        <w:t xml:space="preserve">In </w:t>
      </w:r>
      <w:r w:rsidR="005A145E" w:rsidRPr="006B7807">
        <w:rPr>
          <w:rFonts w:eastAsia="Times New Roman" w:cstheme="minorHAnsi"/>
          <w:i/>
        </w:rPr>
        <w:t>Advances in Nitrogen Cycling in Agricultural Ecosystems</w:t>
      </w:r>
      <w:r w:rsidR="005A145E" w:rsidRPr="009F3B43">
        <w:rPr>
          <w:rFonts w:eastAsia="Times New Roman" w:cstheme="minorHAnsi"/>
        </w:rPr>
        <w:t xml:space="preserve">.  </w:t>
      </w:r>
      <w:r w:rsidR="005A145E" w:rsidRPr="00387DF6">
        <w:rPr>
          <w:rFonts w:eastAsia="Times New Roman" w:cstheme="minorHAnsi"/>
          <w:i/>
        </w:rPr>
        <w:t>C.A.B International, Wallingford</w:t>
      </w:r>
      <w:r w:rsidR="005A145E" w:rsidRPr="009F3B43">
        <w:rPr>
          <w:rFonts w:eastAsia="Times New Roman" w:cstheme="minorHAnsi"/>
        </w:rPr>
        <w:t>: 156-173.</w:t>
      </w:r>
    </w:p>
    <w:p w:rsidR="00897C5B" w:rsidRPr="009F3B43" w:rsidRDefault="00974475" w:rsidP="00FF2038">
      <w:pPr>
        <w:pStyle w:val="ListParagraph"/>
        <w:numPr>
          <w:ilvl w:val="0"/>
          <w:numId w:val="4"/>
        </w:numPr>
        <w:spacing w:after="0" w:line="480" w:lineRule="auto"/>
      </w:pPr>
      <w:proofErr w:type="spellStart"/>
      <w:r w:rsidRPr="009F3B43">
        <w:rPr>
          <w:rFonts w:cstheme="minorHAnsi"/>
        </w:rPr>
        <w:t>G</w:t>
      </w:r>
      <w:r w:rsidR="00987123">
        <w:rPr>
          <w:rFonts w:cstheme="minorHAnsi"/>
        </w:rPr>
        <w:t>li</w:t>
      </w:r>
      <w:r w:rsidRPr="009F3B43">
        <w:rPr>
          <w:rFonts w:cstheme="minorHAnsi"/>
        </w:rPr>
        <w:t>bert</w:t>
      </w:r>
      <w:proofErr w:type="spellEnd"/>
      <w:r w:rsidR="008736E0">
        <w:rPr>
          <w:rFonts w:cstheme="minorHAnsi"/>
        </w:rPr>
        <w:t>,</w:t>
      </w:r>
      <w:r w:rsidRPr="009F3B43">
        <w:rPr>
          <w:rFonts w:cstheme="minorHAnsi"/>
        </w:rPr>
        <w:t xml:space="preserve"> P. M. J. Harrison, C. Heil and S. </w:t>
      </w:r>
      <w:proofErr w:type="spellStart"/>
      <w:r w:rsidRPr="009F3B43">
        <w:rPr>
          <w:rFonts w:cstheme="minorHAnsi"/>
        </w:rPr>
        <w:t>Seitzinger</w:t>
      </w:r>
      <w:proofErr w:type="spellEnd"/>
      <w:r w:rsidR="00FC6E63">
        <w:rPr>
          <w:rFonts w:cstheme="minorHAnsi"/>
        </w:rPr>
        <w:t>.</w:t>
      </w:r>
      <w:r w:rsidRPr="009F3B43">
        <w:rPr>
          <w:rFonts w:cstheme="minorHAnsi"/>
        </w:rPr>
        <w:t xml:space="preserve"> 2006. Escalating worldwide use of urea – a global change contributing to coastal eutrophication. </w:t>
      </w:r>
      <w:r w:rsidRPr="00D224FA">
        <w:rPr>
          <w:rFonts w:cstheme="minorHAnsi"/>
          <w:i/>
        </w:rPr>
        <w:t xml:space="preserve">Biogeochemistry </w:t>
      </w:r>
      <w:r w:rsidRPr="009F3B43">
        <w:rPr>
          <w:rFonts w:cstheme="minorHAnsi"/>
        </w:rPr>
        <w:t xml:space="preserve">77: 441–463 </w:t>
      </w:r>
    </w:p>
    <w:p w:rsidR="00287FED" w:rsidRDefault="00287FED" w:rsidP="00FF2038">
      <w:pPr>
        <w:pStyle w:val="ListParagraph"/>
        <w:numPr>
          <w:ilvl w:val="0"/>
          <w:numId w:val="4"/>
        </w:numPr>
        <w:spacing w:line="480" w:lineRule="auto"/>
      </w:pPr>
      <w:proofErr w:type="spellStart"/>
      <w:r>
        <w:t>Goebes</w:t>
      </w:r>
      <w:proofErr w:type="spellEnd"/>
      <w:r w:rsidR="008736E0">
        <w:t>,</w:t>
      </w:r>
      <w:r>
        <w:t xml:space="preserve"> M. D, R. </w:t>
      </w:r>
      <w:proofErr w:type="spellStart"/>
      <w:r>
        <w:t>Strader</w:t>
      </w:r>
      <w:proofErr w:type="spellEnd"/>
      <w:r>
        <w:t>, C. Davidson</w:t>
      </w:r>
      <w:r w:rsidR="008736E0">
        <w:rPr>
          <w:color w:val="FF0000"/>
        </w:rPr>
        <w:t>.</w:t>
      </w:r>
      <w:r>
        <w:t xml:space="preserve"> 2003. An Ammonia emission inventory for fertilizer application in the United States. </w:t>
      </w:r>
      <w:r w:rsidRPr="00287FED">
        <w:rPr>
          <w:i/>
        </w:rPr>
        <w:t>Atmospheric Environme</w:t>
      </w:r>
      <w:r>
        <w:rPr>
          <w:i/>
        </w:rPr>
        <w:t>n</w:t>
      </w:r>
      <w:r w:rsidRPr="00287FED">
        <w:rPr>
          <w:i/>
        </w:rPr>
        <w:t>t</w:t>
      </w:r>
      <w:r>
        <w:t xml:space="preserve"> 37: 2539-2550.</w:t>
      </w:r>
    </w:p>
    <w:p w:rsidR="00FB4391" w:rsidRPr="00BB522E" w:rsidRDefault="00FB4391" w:rsidP="00FF2038">
      <w:pPr>
        <w:pStyle w:val="ListParagraph"/>
        <w:numPr>
          <w:ilvl w:val="0"/>
          <w:numId w:val="4"/>
        </w:numPr>
        <w:spacing w:line="480" w:lineRule="auto"/>
      </w:pPr>
      <w:proofErr w:type="spellStart"/>
      <w:r w:rsidRPr="00BB522E">
        <w:lastRenderedPageBreak/>
        <w:t>Hargett</w:t>
      </w:r>
      <w:proofErr w:type="spellEnd"/>
      <w:r w:rsidRPr="00BB522E">
        <w:t xml:space="preserve">, N. L and J. T Berry. 1985. 184 </w:t>
      </w:r>
      <w:proofErr w:type="spellStart"/>
      <w:r w:rsidRPr="00BB522E">
        <w:t>fertilzer</w:t>
      </w:r>
      <w:proofErr w:type="spellEnd"/>
      <w:r w:rsidRPr="00BB522E">
        <w:t xml:space="preserve"> summary data. National </w:t>
      </w:r>
      <w:proofErr w:type="spellStart"/>
      <w:r w:rsidRPr="00BB522E">
        <w:t>Fertilzer</w:t>
      </w:r>
      <w:proofErr w:type="spellEnd"/>
      <w:r w:rsidRPr="00BB522E">
        <w:t xml:space="preserve"> Development Center, TVA, Muscle Shoals, AL.</w:t>
      </w:r>
    </w:p>
    <w:p w:rsidR="00AA7B49" w:rsidRPr="00BB522E" w:rsidRDefault="00AA7B49" w:rsidP="00FF2038">
      <w:pPr>
        <w:pStyle w:val="ListParagraph"/>
        <w:numPr>
          <w:ilvl w:val="0"/>
          <w:numId w:val="4"/>
        </w:numPr>
        <w:spacing w:line="480" w:lineRule="auto"/>
        <w:rPr>
          <w:i/>
        </w:rPr>
      </w:pPr>
      <w:r w:rsidRPr="00BB522E">
        <w:t xml:space="preserve">Hargrove, L. 1988. Evaluation of ammonia volatilization in the field. </w:t>
      </w:r>
      <w:r w:rsidRPr="00BB522E">
        <w:rPr>
          <w:i/>
        </w:rPr>
        <w:t xml:space="preserve">Journal of production agriculture. 1: 104-111. </w:t>
      </w:r>
    </w:p>
    <w:p w:rsidR="002F57EB" w:rsidRPr="002F57EB" w:rsidRDefault="00974475" w:rsidP="00FF2038">
      <w:pPr>
        <w:pStyle w:val="ListParagraph"/>
        <w:numPr>
          <w:ilvl w:val="0"/>
          <w:numId w:val="4"/>
        </w:numPr>
        <w:spacing w:line="480" w:lineRule="auto"/>
      </w:pPr>
      <w:proofErr w:type="spellStart"/>
      <w:r w:rsidRPr="002F57EB">
        <w:t>Heffer</w:t>
      </w:r>
      <w:proofErr w:type="spellEnd"/>
      <w:r w:rsidR="008736E0">
        <w:t>,</w:t>
      </w:r>
      <w:r w:rsidRPr="002F57EB">
        <w:t xml:space="preserve"> P. and </w:t>
      </w:r>
      <w:proofErr w:type="spellStart"/>
      <w:r w:rsidRPr="002F57EB">
        <w:t>Prud’homme</w:t>
      </w:r>
      <w:proofErr w:type="spellEnd"/>
      <w:r w:rsidRPr="002F57EB">
        <w:t xml:space="preserve"> M. 2010. </w:t>
      </w:r>
      <w:r w:rsidRPr="002F57EB">
        <w:rPr>
          <w:i/>
        </w:rPr>
        <w:t>Short term fertilizer outlook 2010-2011</w:t>
      </w:r>
      <w:r w:rsidR="002F57EB" w:rsidRPr="002F57EB">
        <w:rPr>
          <w:i/>
        </w:rPr>
        <w:t>.</w:t>
      </w:r>
      <w:r w:rsidRPr="002F57EB">
        <w:t xml:space="preserve"> International Fertilizer Industry Association</w:t>
      </w:r>
      <w:r w:rsidR="002F57EB" w:rsidRPr="002F57EB">
        <w:t xml:space="preserve"> Paris, France.</w:t>
      </w:r>
    </w:p>
    <w:p w:rsidR="00E51E4C" w:rsidRPr="002F57EB" w:rsidRDefault="00FB4391" w:rsidP="00FF2038">
      <w:pPr>
        <w:pStyle w:val="ListParagraph"/>
        <w:numPr>
          <w:ilvl w:val="0"/>
          <w:numId w:val="4"/>
        </w:numPr>
        <w:spacing w:line="480" w:lineRule="auto"/>
        <w:rPr>
          <w:rFonts w:cstheme="minorHAnsi"/>
          <w:i/>
        </w:rPr>
      </w:pPr>
      <w:r w:rsidRPr="00BB522E">
        <w:rPr>
          <w:rFonts w:cstheme="minorHAnsi"/>
        </w:rPr>
        <w:t>Jone</w:t>
      </w:r>
      <w:r w:rsidR="00E51E4C" w:rsidRPr="00BB522E">
        <w:rPr>
          <w:rFonts w:cstheme="minorHAnsi"/>
        </w:rPr>
        <w:t>s</w:t>
      </w:r>
      <w:r w:rsidRPr="00BB522E">
        <w:rPr>
          <w:rFonts w:cstheme="minorHAnsi"/>
        </w:rPr>
        <w:t xml:space="preserve">, </w:t>
      </w:r>
      <w:r w:rsidR="00E51E4C" w:rsidRPr="00BB522E">
        <w:rPr>
          <w:rFonts w:cstheme="minorHAnsi"/>
        </w:rPr>
        <w:t>C</w:t>
      </w:r>
      <w:r w:rsidRPr="00BB522E">
        <w:rPr>
          <w:rFonts w:cstheme="minorHAnsi"/>
        </w:rPr>
        <w:t>. A</w:t>
      </w:r>
      <w:r w:rsidR="00E51E4C" w:rsidRPr="002F57EB">
        <w:rPr>
          <w:rFonts w:cstheme="minorHAnsi"/>
        </w:rPr>
        <w:t>, R. T Koenig, J. W Ellsworth, B. D. Brown and G. D. Jackson</w:t>
      </w:r>
      <w:r w:rsidR="00FC6E63" w:rsidRPr="002F57EB">
        <w:rPr>
          <w:rFonts w:cstheme="minorHAnsi"/>
        </w:rPr>
        <w:t>.</w:t>
      </w:r>
      <w:r w:rsidR="00E51E4C" w:rsidRPr="002F57EB">
        <w:rPr>
          <w:rFonts w:cstheme="minorHAnsi"/>
        </w:rPr>
        <w:t xml:space="preserve"> 2007. Management of urea fertilizer to minimize volatilization. </w:t>
      </w:r>
      <w:r w:rsidR="00E51E4C" w:rsidRPr="002F57EB">
        <w:rPr>
          <w:rFonts w:cstheme="minorHAnsi"/>
          <w:i/>
        </w:rPr>
        <w:t>Montana State University Extension, MT 59717.</w:t>
      </w:r>
    </w:p>
    <w:p w:rsidR="00143333" w:rsidRPr="009F3B43" w:rsidRDefault="00974475" w:rsidP="00FF2038">
      <w:pPr>
        <w:pStyle w:val="ListParagraph"/>
        <w:numPr>
          <w:ilvl w:val="0"/>
          <w:numId w:val="4"/>
        </w:numPr>
        <w:spacing w:after="0" w:line="480" w:lineRule="auto"/>
      </w:pPr>
      <w:proofErr w:type="spellStart"/>
      <w:r w:rsidRPr="009F3B43">
        <w:t>Kresge</w:t>
      </w:r>
      <w:proofErr w:type="spellEnd"/>
      <w:r w:rsidR="008736E0">
        <w:t>,</w:t>
      </w:r>
      <w:r w:rsidR="006C4047" w:rsidRPr="009F3B43">
        <w:t xml:space="preserve"> C. B and D. P </w:t>
      </w:r>
      <w:proofErr w:type="spellStart"/>
      <w:r w:rsidR="006C4047" w:rsidRPr="009F3B43">
        <w:t>Satchell</w:t>
      </w:r>
      <w:proofErr w:type="spellEnd"/>
      <w:r w:rsidR="00FC6E63">
        <w:t>.</w:t>
      </w:r>
      <w:r w:rsidR="006C4047" w:rsidRPr="009F3B43">
        <w:t xml:space="preserve"> 1960. </w:t>
      </w:r>
      <w:r w:rsidRPr="009F3B43">
        <w:t>Gaseous loss of ammonia from nitrogen fe</w:t>
      </w:r>
      <w:r w:rsidR="006C4047" w:rsidRPr="009F3B43">
        <w:t xml:space="preserve">rtilizers applied to soils. </w:t>
      </w:r>
      <w:r w:rsidRPr="00D224FA">
        <w:rPr>
          <w:i/>
        </w:rPr>
        <w:t>Agron</w:t>
      </w:r>
      <w:r w:rsidR="00C63168">
        <w:rPr>
          <w:i/>
        </w:rPr>
        <w:t>omy</w:t>
      </w:r>
      <w:r w:rsidRPr="00D224FA">
        <w:rPr>
          <w:i/>
        </w:rPr>
        <w:t xml:space="preserve"> J</w:t>
      </w:r>
      <w:r w:rsidR="00C63168">
        <w:rPr>
          <w:i/>
        </w:rPr>
        <w:t>ournal</w:t>
      </w:r>
      <w:r w:rsidRPr="009F3B43">
        <w:t xml:space="preserve"> 52: 104-107</w:t>
      </w:r>
      <w:r w:rsidR="00FC6E63">
        <w:t>.</w:t>
      </w:r>
    </w:p>
    <w:p w:rsidR="00143333" w:rsidRPr="006B7807" w:rsidRDefault="00143333" w:rsidP="00FF2038">
      <w:pPr>
        <w:pStyle w:val="NormalWeb"/>
        <w:numPr>
          <w:ilvl w:val="0"/>
          <w:numId w:val="4"/>
        </w:numPr>
        <w:shd w:val="clear" w:color="auto" w:fill="F2F2F2"/>
        <w:spacing w:after="0" w:line="480" w:lineRule="auto"/>
        <w:rPr>
          <w:rFonts w:asciiTheme="minorHAnsi" w:hAnsiTheme="minorHAnsi" w:cstheme="minorHAnsi"/>
          <w:sz w:val="22"/>
          <w:szCs w:val="22"/>
        </w:rPr>
      </w:pPr>
      <w:proofErr w:type="spellStart"/>
      <w:r w:rsidRPr="006B7807">
        <w:rPr>
          <w:rFonts w:asciiTheme="minorHAnsi" w:hAnsiTheme="minorHAnsi" w:cstheme="minorHAnsi"/>
          <w:sz w:val="22"/>
          <w:szCs w:val="22"/>
        </w:rPr>
        <w:t>Kunelius</w:t>
      </w:r>
      <w:proofErr w:type="spellEnd"/>
      <w:r w:rsidR="008736E0">
        <w:rPr>
          <w:rFonts w:asciiTheme="minorHAnsi" w:hAnsiTheme="minorHAnsi" w:cstheme="minorHAnsi"/>
          <w:sz w:val="22"/>
          <w:szCs w:val="22"/>
        </w:rPr>
        <w:t>,</w:t>
      </w:r>
      <w:r w:rsidRPr="006B7807">
        <w:rPr>
          <w:rFonts w:asciiTheme="minorHAnsi" w:hAnsiTheme="minorHAnsi" w:cstheme="minorHAnsi"/>
          <w:sz w:val="22"/>
          <w:szCs w:val="22"/>
        </w:rPr>
        <w:t xml:space="preserve"> H. T</w:t>
      </w:r>
      <w:proofErr w:type="gramStart"/>
      <w:r w:rsidRPr="006B7807">
        <w:rPr>
          <w:rFonts w:asciiTheme="minorHAnsi" w:hAnsiTheme="minorHAnsi" w:cstheme="minorHAnsi"/>
          <w:sz w:val="22"/>
          <w:szCs w:val="22"/>
        </w:rPr>
        <w:t>,  J</w:t>
      </w:r>
      <w:proofErr w:type="gramEnd"/>
      <w:r w:rsidRPr="006B7807">
        <w:rPr>
          <w:rFonts w:asciiTheme="minorHAnsi" w:hAnsiTheme="minorHAnsi" w:cstheme="minorHAnsi"/>
          <w:sz w:val="22"/>
          <w:szCs w:val="22"/>
        </w:rPr>
        <w:t xml:space="preserve">. A. Macleod, K. B. </w:t>
      </w:r>
      <w:proofErr w:type="spellStart"/>
      <w:r w:rsidRPr="006B7807">
        <w:rPr>
          <w:rFonts w:asciiTheme="minorHAnsi" w:hAnsiTheme="minorHAnsi" w:cstheme="minorHAnsi"/>
          <w:sz w:val="22"/>
          <w:szCs w:val="22"/>
        </w:rPr>
        <w:t>MCrae</w:t>
      </w:r>
      <w:proofErr w:type="spellEnd"/>
      <w:r w:rsidR="00FC6E63" w:rsidRPr="006B7807">
        <w:rPr>
          <w:rFonts w:asciiTheme="minorHAnsi" w:hAnsiTheme="minorHAnsi" w:cstheme="minorHAnsi"/>
          <w:sz w:val="22"/>
          <w:szCs w:val="22"/>
        </w:rPr>
        <w:t>.</w:t>
      </w:r>
      <w:r w:rsidRPr="006B7807">
        <w:rPr>
          <w:rFonts w:asciiTheme="minorHAnsi" w:hAnsiTheme="minorHAnsi" w:cstheme="minorHAnsi"/>
          <w:sz w:val="22"/>
          <w:szCs w:val="22"/>
        </w:rPr>
        <w:t xml:space="preserve"> 1987. Effect of Urea and Ammonium Nitrate on yields and nitrogen concentration of Timothy and </w:t>
      </w:r>
      <w:proofErr w:type="spellStart"/>
      <w:r w:rsidRPr="006B7807">
        <w:rPr>
          <w:rFonts w:asciiTheme="minorHAnsi" w:hAnsiTheme="minorHAnsi" w:cstheme="minorHAnsi"/>
          <w:sz w:val="22"/>
          <w:szCs w:val="22"/>
        </w:rPr>
        <w:t>Bromegrass</w:t>
      </w:r>
      <w:proofErr w:type="spellEnd"/>
      <w:r w:rsidRPr="006B7807">
        <w:rPr>
          <w:rFonts w:asciiTheme="minorHAnsi" w:hAnsiTheme="minorHAnsi" w:cstheme="minorHAnsi"/>
          <w:sz w:val="22"/>
          <w:szCs w:val="22"/>
        </w:rPr>
        <w:t xml:space="preserve"> and loss of ammonia from urea surface applications.</w:t>
      </w:r>
      <w:r w:rsidRPr="006B7807">
        <w:rPr>
          <w:rStyle w:val="italic1"/>
          <w:rFonts w:asciiTheme="minorHAnsi" w:hAnsiTheme="minorHAnsi" w:cstheme="minorHAnsi"/>
          <w:i w:val="0"/>
          <w:sz w:val="22"/>
          <w:szCs w:val="22"/>
        </w:rPr>
        <w:t xml:space="preserve"> </w:t>
      </w:r>
      <w:r w:rsidRPr="006B7807">
        <w:rPr>
          <w:rStyle w:val="italic1"/>
          <w:rFonts w:asciiTheme="minorHAnsi" w:hAnsiTheme="minorHAnsi" w:cstheme="minorHAnsi"/>
          <w:sz w:val="22"/>
          <w:szCs w:val="22"/>
        </w:rPr>
        <w:t>Canadian J</w:t>
      </w:r>
      <w:r w:rsidR="00C63168">
        <w:rPr>
          <w:rStyle w:val="italic1"/>
          <w:rFonts w:asciiTheme="minorHAnsi" w:hAnsiTheme="minorHAnsi" w:cstheme="minorHAnsi"/>
          <w:sz w:val="22"/>
          <w:szCs w:val="22"/>
        </w:rPr>
        <w:t>ournal of</w:t>
      </w:r>
      <w:r w:rsidRPr="006B7807">
        <w:rPr>
          <w:rStyle w:val="italic1"/>
          <w:rFonts w:asciiTheme="minorHAnsi" w:hAnsiTheme="minorHAnsi" w:cstheme="minorHAnsi"/>
          <w:sz w:val="22"/>
          <w:szCs w:val="22"/>
        </w:rPr>
        <w:t xml:space="preserve"> Plant Sci</w:t>
      </w:r>
      <w:r w:rsidR="00C63168">
        <w:rPr>
          <w:rStyle w:val="italic1"/>
          <w:rFonts w:asciiTheme="minorHAnsi" w:hAnsiTheme="minorHAnsi" w:cstheme="minorHAnsi"/>
          <w:sz w:val="22"/>
          <w:szCs w:val="22"/>
        </w:rPr>
        <w:t>ence</w:t>
      </w:r>
      <w:r w:rsidR="00C63168">
        <w:rPr>
          <w:rFonts w:asciiTheme="minorHAnsi" w:hAnsiTheme="minorHAnsi" w:cstheme="minorHAnsi"/>
          <w:sz w:val="22"/>
          <w:szCs w:val="22"/>
        </w:rPr>
        <w:t xml:space="preserve"> </w:t>
      </w:r>
      <w:r w:rsidRPr="006B7807">
        <w:rPr>
          <w:rFonts w:asciiTheme="minorHAnsi" w:hAnsiTheme="minorHAnsi" w:cstheme="minorHAnsi"/>
          <w:sz w:val="22"/>
          <w:szCs w:val="22"/>
        </w:rPr>
        <w:t>67: 185-192</w:t>
      </w:r>
      <w:r w:rsidR="00FC6E63" w:rsidRPr="006B7807">
        <w:rPr>
          <w:rFonts w:asciiTheme="minorHAnsi" w:hAnsiTheme="minorHAnsi" w:cstheme="minorHAnsi"/>
          <w:sz w:val="22"/>
          <w:szCs w:val="22"/>
        </w:rPr>
        <w:t>.</w:t>
      </w:r>
    </w:p>
    <w:p w:rsidR="00897C5B" w:rsidRPr="009F3B43" w:rsidRDefault="00974475" w:rsidP="00FF2038">
      <w:pPr>
        <w:pStyle w:val="ListParagraph"/>
        <w:numPr>
          <w:ilvl w:val="0"/>
          <w:numId w:val="4"/>
        </w:numPr>
        <w:spacing w:line="480" w:lineRule="auto"/>
      </w:pPr>
      <w:proofErr w:type="spellStart"/>
      <w:r w:rsidRPr="009F3B43">
        <w:t>Mclnnes</w:t>
      </w:r>
      <w:proofErr w:type="spellEnd"/>
      <w:r w:rsidRPr="009F3B43">
        <w:t xml:space="preserve">, K.J., R.B. Ferguson, </w:t>
      </w:r>
      <w:r w:rsidR="006C4047" w:rsidRPr="009F3B43">
        <w:t xml:space="preserve">D.E. </w:t>
      </w:r>
      <w:proofErr w:type="spellStart"/>
      <w:r w:rsidR="006C4047" w:rsidRPr="009F3B43">
        <w:t>Kissel</w:t>
      </w:r>
      <w:proofErr w:type="spellEnd"/>
      <w:r w:rsidR="006C4047" w:rsidRPr="009F3B43">
        <w:t xml:space="preserve">, and E.T. </w:t>
      </w:r>
      <w:proofErr w:type="spellStart"/>
      <w:r w:rsidR="006C4047" w:rsidRPr="009F3B43">
        <w:t>Kanemasu</w:t>
      </w:r>
      <w:proofErr w:type="spellEnd"/>
      <w:r w:rsidR="006C4047" w:rsidRPr="009F3B43">
        <w:t xml:space="preserve"> </w:t>
      </w:r>
      <w:r w:rsidRPr="009F3B43">
        <w:t>1986. Ammonia loss form applic</w:t>
      </w:r>
      <w:r w:rsidR="006C4047" w:rsidRPr="009F3B43">
        <w:t xml:space="preserve">ations of urea-ammonium nitrate </w:t>
      </w:r>
      <w:r w:rsidRPr="009F3B43">
        <w:t xml:space="preserve">solution to straw residue. </w:t>
      </w:r>
      <w:r w:rsidRPr="00D224FA">
        <w:rPr>
          <w:i/>
        </w:rPr>
        <w:t>Soil Sci</w:t>
      </w:r>
      <w:r w:rsidR="00C63168">
        <w:rPr>
          <w:i/>
        </w:rPr>
        <w:t>ence</w:t>
      </w:r>
      <w:r w:rsidRPr="00D224FA">
        <w:rPr>
          <w:i/>
        </w:rPr>
        <w:t xml:space="preserve"> Soc</w:t>
      </w:r>
      <w:r w:rsidR="00C63168">
        <w:rPr>
          <w:i/>
        </w:rPr>
        <w:t>iety of</w:t>
      </w:r>
      <w:r w:rsidRPr="00D224FA">
        <w:rPr>
          <w:i/>
        </w:rPr>
        <w:t xml:space="preserve"> Am</w:t>
      </w:r>
      <w:r w:rsidR="00C63168">
        <w:rPr>
          <w:i/>
        </w:rPr>
        <w:t>erica</w:t>
      </w:r>
      <w:r w:rsidRPr="00D224FA">
        <w:rPr>
          <w:i/>
        </w:rPr>
        <w:t xml:space="preserve"> J</w:t>
      </w:r>
      <w:r w:rsidR="00C63168">
        <w:rPr>
          <w:i/>
        </w:rPr>
        <w:t>ournal</w:t>
      </w:r>
      <w:r w:rsidRPr="009F3B43">
        <w:t xml:space="preserve"> 50:969-974</w:t>
      </w:r>
      <w:r w:rsidR="00287FED">
        <w:t>.</w:t>
      </w:r>
    </w:p>
    <w:p w:rsidR="00897C5B" w:rsidRPr="009F3B43" w:rsidRDefault="00974475" w:rsidP="00FF2038">
      <w:pPr>
        <w:pStyle w:val="ListParagraph"/>
        <w:numPr>
          <w:ilvl w:val="0"/>
          <w:numId w:val="4"/>
        </w:numPr>
        <w:spacing w:line="480" w:lineRule="auto"/>
      </w:pPr>
      <w:proofErr w:type="spellStart"/>
      <w:r w:rsidRPr="009F3B43">
        <w:t>Mc</w:t>
      </w:r>
      <w:proofErr w:type="spellEnd"/>
      <w:r w:rsidRPr="009F3B43">
        <w:t xml:space="preserve"> Innes</w:t>
      </w:r>
      <w:r w:rsidR="008736E0">
        <w:t>,</w:t>
      </w:r>
      <w:r w:rsidRPr="009F3B43">
        <w:t xml:space="preserve"> K.J, </w:t>
      </w:r>
      <w:r w:rsidR="00FC6E63">
        <w:t xml:space="preserve">R.B. </w:t>
      </w:r>
      <w:r w:rsidRPr="009F3B43">
        <w:t>Ferguson</w:t>
      </w:r>
      <w:r w:rsidR="00FC6E63">
        <w:t xml:space="preserve">, D.E. </w:t>
      </w:r>
      <w:proofErr w:type="spellStart"/>
      <w:r w:rsidRPr="009F3B43">
        <w:t>Kissel</w:t>
      </w:r>
      <w:proofErr w:type="spellEnd"/>
      <w:r w:rsidRPr="009F3B43">
        <w:t xml:space="preserve"> and </w:t>
      </w:r>
      <w:r w:rsidR="00534659">
        <w:t xml:space="preserve">E. T </w:t>
      </w:r>
      <w:proofErr w:type="spellStart"/>
      <w:r w:rsidR="00534659">
        <w:t>Kanemasu</w:t>
      </w:r>
      <w:proofErr w:type="spellEnd"/>
      <w:r w:rsidR="00534659">
        <w:t xml:space="preserve"> </w:t>
      </w:r>
      <w:r w:rsidRPr="009F3B43">
        <w:t>1986</w:t>
      </w:r>
      <w:r w:rsidR="00897C5B" w:rsidRPr="009F3B43">
        <w:t xml:space="preserve">. </w:t>
      </w:r>
      <w:r w:rsidRPr="009F3B43">
        <w:t>Field me</w:t>
      </w:r>
      <w:r w:rsidR="002E71CC">
        <w:t>a</w:t>
      </w:r>
      <w:r w:rsidRPr="009F3B43">
        <w:t>surements of ammonia loss from surface applications of urea solutions to bare soil</w:t>
      </w:r>
      <w:r w:rsidR="00897C5B" w:rsidRPr="009F3B43">
        <w:t xml:space="preserve">. </w:t>
      </w:r>
      <w:r w:rsidRPr="00D224FA">
        <w:rPr>
          <w:i/>
        </w:rPr>
        <w:t>Agron</w:t>
      </w:r>
      <w:r w:rsidR="00C63168">
        <w:rPr>
          <w:i/>
        </w:rPr>
        <w:t>omy</w:t>
      </w:r>
      <w:r w:rsidRPr="00D224FA">
        <w:rPr>
          <w:i/>
        </w:rPr>
        <w:t xml:space="preserve"> J</w:t>
      </w:r>
      <w:r w:rsidR="00C63168">
        <w:rPr>
          <w:i/>
        </w:rPr>
        <w:t>ournal</w:t>
      </w:r>
      <w:r w:rsidR="00C63168">
        <w:t xml:space="preserve"> </w:t>
      </w:r>
      <w:r w:rsidRPr="009F3B43">
        <w:t>78:192-196</w:t>
      </w:r>
      <w:r w:rsidR="002E71CC">
        <w:t>.</w:t>
      </w:r>
      <w:r w:rsidRPr="009F3B43">
        <w:tab/>
      </w:r>
    </w:p>
    <w:p w:rsidR="00F35995" w:rsidRDefault="00974475" w:rsidP="00FF2038">
      <w:pPr>
        <w:pStyle w:val="ListParagraph"/>
        <w:numPr>
          <w:ilvl w:val="0"/>
          <w:numId w:val="4"/>
        </w:numPr>
        <w:spacing w:line="480" w:lineRule="auto"/>
      </w:pPr>
      <w:r w:rsidRPr="009F3B43">
        <w:t>Meyer, R.D., R.A. Olson, and H.F. Rhoades. 1961. Ammonia losses f</w:t>
      </w:r>
      <w:r w:rsidR="00897C5B" w:rsidRPr="009F3B43">
        <w:t xml:space="preserve">rom fertilized Nebraska soils. </w:t>
      </w:r>
      <w:r w:rsidRPr="006B7807">
        <w:rPr>
          <w:i/>
        </w:rPr>
        <w:t>Agron</w:t>
      </w:r>
      <w:r w:rsidR="00C63168">
        <w:rPr>
          <w:i/>
        </w:rPr>
        <w:t>omy</w:t>
      </w:r>
      <w:r w:rsidRPr="006B7807">
        <w:rPr>
          <w:i/>
        </w:rPr>
        <w:t xml:space="preserve"> J</w:t>
      </w:r>
      <w:r w:rsidR="00C63168">
        <w:rPr>
          <w:i/>
        </w:rPr>
        <w:t>ournal</w:t>
      </w:r>
      <w:r w:rsidRPr="009F3B43">
        <w:t xml:space="preserve"> 53:241-244.</w:t>
      </w:r>
      <w:r w:rsidRPr="009F3B43">
        <w:tab/>
      </w:r>
    </w:p>
    <w:p w:rsidR="0010520A" w:rsidRPr="00BB522E" w:rsidRDefault="0010520A" w:rsidP="00FF2038">
      <w:pPr>
        <w:pStyle w:val="ListParagraph"/>
        <w:numPr>
          <w:ilvl w:val="0"/>
          <w:numId w:val="4"/>
        </w:numPr>
        <w:spacing w:line="480" w:lineRule="auto"/>
      </w:pPr>
      <w:r w:rsidRPr="00BB522E">
        <w:t xml:space="preserve">Nathan, M. V and G. L </w:t>
      </w:r>
      <w:proofErr w:type="spellStart"/>
      <w:r w:rsidRPr="00BB522E">
        <w:t>Malzer</w:t>
      </w:r>
      <w:proofErr w:type="spellEnd"/>
      <w:r w:rsidRPr="00BB522E">
        <w:t xml:space="preserve">. 1994. Dynamics of ammonia volatilization from Turkey manure and urea applied to soil. </w:t>
      </w:r>
      <w:r w:rsidRPr="00BB522E">
        <w:rPr>
          <w:i/>
        </w:rPr>
        <w:t>Soil Science Society of America Journal</w:t>
      </w:r>
      <w:r w:rsidRPr="00BB522E">
        <w:t xml:space="preserve"> 58: 985-990.</w:t>
      </w:r>
    </w:p>
    <w:p w:rsidR="00897C5B" w:rsidRPr="009F3B43" w:rsidRDefault="00F35995" w:rsidP="00FF2038">
      <w:pPr>
        <w:pStyle w:val="ListParagraph"/>
        <w:numPr>
          <w:ilvl w:val="0"/>
          <w:numId w:val="4"/>
        </w:numPr>
        <w:spacing w:line="480" w:lineRule="auto"/>
      </w:pPr>
      <w:r w:rsidRPr="009F3B43">
        <w:lastRenderedPageBreak/>
        <w:t>Nelson</w:t>
      </w:r>
      <w:r w:rsidR="008736E0">
        <w:t>,</w:t>
      </w:r>
      <w:r w:rsidRPr="009F3B43">
        <w:t xml:space="preserve"> K.E, A.J Turgeon and J. R Street</w:t>
      </w:r>
      <w:r w:rsidR="002E71CC">
        <w:t>.</w:t>
      </w:r>
      <w:r w:rsidRPr="009F3B43">
        <w:t xml:space="preserve"> 1980. Thatch influence on mobility and transformation of nitrogen carriers applied to turf. </w:t>
      </w:r>
      <w:r w:rsidRPr="00D224FA">
        <w:rPr>
          <w:i/>
        </w:rPr>
        <w:t>Agron</w:t>
      </w:r>
      <w:r w:rsidR="00C63168">
        <w:rPr>
          <w:i/>
        </w:rPr>
        <w:t>omy</w:t>
      </w:r>
      <w:r w:rsidRPr="00D224FA">
        <w:rPr>
          <w:i/>
        </w:rPr>
        <w:t xml:space="preserve"> J</w:t>
      </w:r>
      <w:r w:rsidR="00C63168">
        <w:rPr>
          <w:i/>
        </w:rPr>
        <w:t>ournal</w:t>
      </w:r>
      <w:r w:rsidRPr="009F3B43">
        <w:t xml:space="preserve"> 72: 487-492.</w:t>
      </w:r>
      <w:r w:rsidR="00974475" w:rsidRPr="009F3B43">
        <w:tab/>
      </w:r>
      <w:r w:rsidR="00974475" w:rsidRPr="009F3B43">
        <w:tab/>
      </w:r>
    </w:p>
    <w:p w:rsidR="00897C5B" w:rsidRPr="009F3B43" w:rsidRDefault="00765EF0" w:rsidP="00FF2038">
      <w:pPr>
        <w:pStyle w:val="ListParagraph"/>
        <w:numPr>
          <w:ilvl w:val="0"/>
          <w:numId w:val="4"/>
        </w:numPr>
        <w:spacing w:line="480" w:lineRule="auto"/>
      </w:pPr>
      <w:proofErr w:type="spellStart"/>
      <w:r w:rsidRPr="009F3B43">
        <w:t>Oberle</w:t>
      </w:r>
      <w:proofErr w:type="spellEnd"/>
      <w:r w:rsidR="008736E0">
        <w:t>,</w:t>
      </w:r>
      <w:r w:rsidRPr="009F3B43">
        <w:t xml:space="preserve"> S.L and L.G Bundy</w:t>
      </w:r>
      <w:r w:rsidR="002E71CC">
        <w:t>.</w:t>
      </w:r>
      <w:r w:rsidR="00903A63" w:rsidRPr="009F3B43">
        <w:t xml:space="preserve"> 1987</w:t>
      </w:r>
      <w:r w:rsidRPr="009F3B43">
        <w:t xml:space="preserve">. Ammonia volatilization </w:t>
      </w:r>
      <w:r w:rsidR="003B298A" w:rsidRPr="009F3B43">
        <w:t>f</w:t>
      </w:r>
      <w:r w:rsidRPr="009F3B43">
        <w:t>rom nitrogen fertil</w:t>
      </w:r>
      <w:r w:rsidR="002E71CC">
        <w:t>i</w:t>
      </w:r>
      <w:r w:rsidRPr="009F3B43">
        <w:t>zers surface-applied to corn (</w:t>
      </w:r>
      <w:proofErr w:type="spellStart"/>
      <w:r w:rsidRPr="009F3B43">
        <w:t>Zea</w:t>
      </w:r>
      <w:proofErr w:type="spellEnd"/>
      <w:r w:rsidRPr="009F3B43">
        <w:t xml:space="preserve"> mays</w:t>
      </w:r>
      <w:r w:rsidR="00974475" w:rsidRPr="009F3B43">
        <w:t>)</w:t>
      </w:r>
      <w:r w:rsidRPr="009F3B43">
        <w:t xml:space="preserve"> and grass pasture (</w:t>
      </w:r>
      <w:proofErr w:type="spellStart"/>
      <w:r w:rsidR="00534659">
        <w:t>D</w:t>
      </w:r>
      <w:r w:rsidRPr="009F3B43">
        <w:t>actylis</w:t>
      </w:r>
      <w:proofErr w:type="spellEnd"/>
      <w:r w:rsidRPr="009F3B43">
        <w:t xml:space="preserve"> </w:t>
      </w:r>
      <w:proofErr w:type="spellStart"/>
      <w:r w:rsidRPr="009F3B43">
        <w:t>glomerata</w:t>
      </w:r>
      <w:proofErr w:type="spellEnd"/>
      <w:r w:rsidRPr="009F3B43">
        <w:t xml:space="preserve">). </w:t>
      </w:r>
      <w:r w:rsidRPr="00D224FA">
        <w:rPr>
          <w:i/>
        </w:rPr>
        <w:t>Biol</w:t>
      </w:r>
      <w:r w:rsidR="00C63168">
        <w:rPr>
          <w:i/>
        </w:rPr>
        <w:t>ogy and</w:t>
      </w:r>
      <w:r w:rsidRPr="00D224FA">
        <w:rPr>
          <w:i/>
        </w:rPr>
        <w:t xml:space="preserve"> </w:t>
      </w:r>
      <w:proofErr w:type="spellStart"/>
      <w:r w:rsidR="00534659" w:rsidRPr="00D224FA">
        <w:rPr>
          <w:i/>
        </w:rPr>
        <w:t>F</w:t>
      </w:r>
      <w:r w:rsidRPr="00D224FA">
        <w:rPr>
          <w:i/>
        </w:rPr>
        <w:t>ertil</w:t>
      </w:r>
      <w:r w:rsidR="00C63168">
        <w:rPr>
          <w:i/>
        </w:rPr>
        <w:t>ilty</w:t>
      </w:r>
      <w:proofErr w:type="spellEnd"/>
      <w:r w:rsidR="00C63168">
        <w:rPr>
          <w:i/>
        </w:rPr>
        <w:t xml:space="preserve"> of </w:t>
      </w:r>
      <w:r w:rsidR="002E71CC" w:rsidRPr="00D224FA">
        <w:rPr>
          <w:i/>
        </w:rPr>
        <w:t>S</w:t>
      </w:r>
      <w:r w:rsidRPr="00D224FA">
        <w:rPr>
          <w:i/>
        </w:rPr>
        <w:t>oils</w:t>
      </w:r>
      <w:r w:rsidRPr="009F3B43">
        <w:t xml:space="preserve"> 4: 185-192</w:t>
      </w:r>
      <w:r w:rsidR="002E71CC">
        <w:t>.</w:t>
      </w:r>
      <w:r w:rsidRPr="009F3B43">
        <w:t xml:space="preserve"> </w:t>
      </w:r>
    </w:p>
    <w:p w:rsidR="00AA5A29" w:rsidRPr="009F3B43" w:rsidRDefault="00AA5A29" w:rsidP="00FF2038">
      <w:pPr>
        <w:pStyle w:val="ListParagraph"/>
        <w:numPr>
          <w:ilvl w:val="0"/>
          <w:numId w:val="4"/>
        </w:numPr>
        <w:spacing w:line="480" w:lineRule="auto"/>
      </w:pPr>
      <w:proofErr w:type="spellStart"/>
      <w:r w:rsidRPr="009F3B43">
        <w:t>Prasertak</w:t>
      </w:r>
      <w:proofErr w:type="spellEnd"/>
      <w:r w:rsidR="008736E0">
        <w:t>,</w:t>
      </w:r>
      <w:r w:rsidRPr="009F3B43">
        <w:t xml:space="preserve"> P., J. R </w:t>
      </w:r>
      <w:proofErr w:type="spellStart"/>
      <w:r w:rsidRPr="009F3B43">
        <w:t>Freney</w:t>
      </w:r>
      <w:proofErr w:type="spellEnd"/>
      <w:r w:rsidRPr="009F3B43">
        <w:t xml:space="preserve">, P. G </w:t>
      </w:r>
      <w:proofErr w:type="spellStart"/>
      <w:r w:rsidRPr="009F3B43">
        <w:t>Saffigna</w:t>
      </w:r>
      <w:proofErr w:type="spellEnd"/>
      <w:r w:rsidRPr="009F3B43">
        <w:t xml:space="preserve">, O.T </w:t>
      </w:r>
      <w:proofErr w:type="spellStart"/>
      <w:r w:rsidRPr="009F3B43">
        <w:t>Denmead</w:t>
      </w:r>
      <w:proofErr w:type="spellEnd"/>
      <w:r w:rsidRPr="009F3B43">
        <w:t xml:space="preserve"> and B. G. Prove</w:t>
      </w:r>
      <w:r w:rsidR="002E71CC">
        <w:t>.</w:t>
      </w:r>
      <w:r w:rsidRPr="009F3B43">
        <w:t xml:space="preserve"> 2001. Fate of urea nitrogen applied to a banana crop in the wet tropics of Queensland. </w:t>
      </w:r>
      <w:r w:rsidRPr="00D224FA">
        <w:rPr>
          <w:i/>
        </w:rPr>
        <w:t xml:space="preserve">Nutrient Cycling in </w:t>
      </w:r>
      <w:proofErr w:type="spellStart"/>
      <w:r w:rsidRPr="00D224FA">
        <w:rPr>
          <w:i/>
        </w:rPr>
        <w:t>Agroecosystems</w:t>
      </w:r>
      <w:proofErr w:type="spellEnd"/>
      <w:r w:rsidRPr="009F3B43">
        <w:t xml:space="preserve"> 59: 65-73.</w:t>
      </w:r>
    </w:p>
    <w:p w:rsidR="00B32C8C" w:rsidRDefault="00B32C8C" w:rsidP="00FF2038">
      <w:pPr>
        <w:pStyle w:val="ListParagraph"/>
        <w:numPr>
          <w:ilvl w:val="0"/>
          <w:numId w:val="4"/>
        </w:numPr>
        <w:spacing w:line="480" w:lineRule="auto"/>
      </w:pPr>
      <w:r w:rsidRPr="009F3B43">
        <w:t>Reynolds</w:t>
      </w:r>
      <w:r w:rsidR="008736E0">
        <w:t>,</w:t>
      </w:r>
      <w:r w:rsidRPr="009F3B43">
        <w:t xml:space="preserve"> C. M and D.C Wolf</w:t>
      </w:r>
      <w:r w:rsidR="002E71CC">
        <w:t>.</w:t>
      </w:r>
      <w:r w:rsidRPr="009F3B43">
        <w:t xml:space="preserve"> 1987. Effect of soil moisture and air relative humidity on ammonia volatilization from surface-applied urea. </w:t>
      </w:r>
      <w:r w:rsidRPr="00D224FA">
        <w:rPr>
          <w:i/>
        </w:rPr>
        <w:t>Soil Sci</w:t>
      </w:r>
      <w:r w:rsidR="00C63168">
        <w:rPr>
          <w:i/>
        </w:rPr>
        <w:t>ence</w:t>
      </w:r>
      <w:r w:rsidRPr="009F3B43">
        <w:t xml:space="preserve"> 143: 144-151.</w:t>
      </w:r>
    </w:p>
    <w:p w:rsidR="007773D7" w:rsidRPr="00713916" w:rsidRDefault="00732E96" w:rsidP="00FF2038">
      <w:pPr>
        <w:pStyle w:val="ListParagraph"/>
        <w:numPr>
          <w:ilvl w:val="0"/>
          <w:numId w:val="4"/>
        </w:numPr>
        <w:autoSpaceDE w:val="0"/>
        <w:autoSpaceDN w:val="0"/>
        <w:adjustRightInd w:val="0"/>
        <w:spacing w:after="0" w:line="480" w:lineRule="auto"/>
        <w:rPr>
          <w:rFonts w:cstheme="minorHAnsi"/>
          <w:bCs/>
        </w:rPr>
      </w:pPr>
      <w:r w:rsidRPr="00713916">
        <w:rPr>
          <w:rFonts w:cstheme="minorHAnsi"/>
        </w:rPr>
        <w:t>Roe, S.M.,</w:t>
      </w:r>
      <w:r w:rsidR="00713916">
        <w:rPr>
          <w:rFonts w:cstheme="minorHAnsi"/>
        </w:rPr>
        <w:t xml:space="preserve"> </w:t>
      </w:r>
      <w:r w:rsidR="002E71CC" w:rsidRPr="00713916">
        <w:rPr>
          <w:rFonts w:cstheme="minorHAnsi"/>
        </w:rPr>
        <w:t xml:space="preserve">R.P. </w:t>
      </w:r>
      <w:r w:rsidRPr="00713916">
        <w:rPr>
          <w:rFonts w:cstheme="minorHAnsi"/>
        </w:rPr>
        <w:t>Strait</w:t>
      </w:r>
      <w:r w:rsidR="00713916" w:rsidRPr="00713916">
        <w:rPr>
          <w:rFonts w:cstheme="minorHAnsi"/>
        </w:rPr>
        <w:t xml:space="preserve"> and M. L. </w:t>
      </w:r>
      <w:proofErr w:type="spellStart"/>
      <w:r w:rsidR="00713916" w:rsidRPr="00713916">
        <w:rPr>
          <w:rFonts w:cstheme="minorHAnsi"/>
        </w:rPr>
        <w:t>Niederreiter</w:t>
      </w:r>
      <w:proofErr w:type="spellEnd"/>
      <w:r w:rsidRPr="00713916">
        <w:rPr>
          <w:rFonts w:cstheme="minorHAnsi"/>
        </w:rPr>
        <w:t xml:space="preserve"> 1998. </w:t>
      </w:r>
      <w:r w:rsidRPr="00713916">
        <w:rPr>
          <w:rFonts w:cstheme="minorHAnsi"/>
          <w:i/>
        </w:rPr>
        <w:t>Methods for improving national ammonia emission estimates</w:t>
      </w:r>
      <w:r w:rsidRPr="00713916">
        <w:rPr>
          <w:rFonts w:cstheme="minorHAnsi"/>
        </w:rPr>
        <w:t xml:space="preserve">. </w:t>
      </w:r>
      <w:r w:rsidR="00713916" w:rsidRPr="00713916">
        <w:rPr>
          <w:rFonts w:cstheme="minorHAnsi"/>
        </w:rPr>
        <w:t xml:space="preserve">Technical memorandum, EH </w:t>
      </w:r>
      <w:proofErr w:type="spellStart"/>
      <w:r w:rsidR="00713916" w:rsidRPr="00713916">
        <w:rPr>
          <w:rFonts w:cstheme="minorHAnsi"/>
        </w:rPr>
        <w:t>Pechan</w:t>
      </w:r>
      <w:proofErr w:type="spellEnd"/>
      <w:r w:rsidR="00713916" w:rsidRPr="00713916">
        <w:rPr>
          <w:rFonts w:cstheme="minorHAnsi"/>
        </w:rPr>
        <w:t xml:space="preserve"> and Associates. Rancho Cordova, California.</w:t>
      </w:r>
      <w:r w:rsidR="00534659" w:rsidRPr="00713916">
        <w:rPr>
          <w:rFonts w:cstheme="minorHAnsi"/>
          <w:bCs/>
        </w:rPr>
        <w:t xml:space="preserve"> </w:t>
      </w:r>
    </w:p>
    <w:p w:rsidR="00E51E4C" w:rsidRPr="00027AF5" w:rsidRDefault="00E51E4C" w:rsidP="00FF2038">
      <w:pPr>
        <w:pStyle w:val="ListParagraph"/>
        <w:numPr>
          <w:ilvl w:val="0"/>
          <w:numId w:val="4"/>
        </w:numPr>
        <w:spacing w:line="480" w:lineRule="auto"/>
        <w:rPr>
          <w:rFonts w:cstheme="minorHAnsi"/>
        </w:rPr>
      </w:pPr>
      <w:r w:rsidRPr="00713916">
        <w:rPr>
          <w:rFonts w:cstheme="minorHAnsi"/>
          <w:bCs/>
        </w:rPr>
        <w:t>Schlesinger</w:t>
      </w:r>
      <w:r w:rsidR="008736E0">
        <w:rPr>
          <w:rFonts w:cstheme="minorHAnsi"/>
          <w:bCs/>
        </w:rPr>
        <w:t>,</w:t>
      </w:r>
      <w:r w:rsidRPr="00713916">
        <w:rPr>
          <w:rFonts w:cstheme="minorHAnsi"/>
          <w:bCs/>
        </w:rPr>
        <w:t xml:space="preserve"> W. H</w:t>
      </w:r>
      <w:r w:rsidR="00A1425C" w:rsidRPr="00713916">
        <w:rPr>
          <w:rFonts w:cstheme="minorHAnsi"/>
          <w:bCs/>
        </w:rPr>
        <w:t>., and A. E Hartley. 19</w:t>
      </w:r>
      <w:r w:rsidR="00A1425C" w:rsidRPr="00713916">
        <w:rPr>
          <w:rFonts w:cstheme="minorHAnsi"/>
          <w:b/>
          <w:bCs/>
        </w:rPr>
        <w:t xml:space="preserve">92. </w:t>
      </w:r>
      <w:r w:rsidR="00A1425C" w:rsidRPr="00713916">
        <w:rPr>
          <w:rFonts w:cstheme="minorHAnsi"/>
        </w:rPr>
        <w:t xml:space="preserve">A global budget for atmospheric </w:t>
      </w:r>
      <w:r w:rsidR="008736E0">
        <w:rPr>
          <w:rFonts w:cstheme="minorHAnsi"/>
          <w:color w:val="FF0000"/>
        </w:rPr>
        <w:t>N</w:t>
      </w:r>
      <w:r w:rsidR="00A1425C" w:rsidRPr="00713916">
        <w:rPr>
          <w:rFonts w:cstheme="minorHAnsi"/>
        </w:rPr>
        <w:t>H</w:t>
      </w:r>
      <w:r w:rsidR="00A1425C" w:rsidRPr="00713916">
        <w:rPr>
          <w:rFonts w:cstheme="minorHAnsi"/>
          <w:vertAlign w:val="subscript"/>
        </w:rPr>
        <w:t>3</w:t>
      </w:r>
      <w:r w:rsidR="00A1425C" w:rsidRPr="00713916">
        <w:rPr>
          <w:rFonts w:cstheme="minorHAnsi"/>
          <w:i/>
          <w:iCs/>
        </w:rPr>
        <w:t>. Biogeochemistr</w:t>
      </w:r>
      <w:r w:rsidR="00A1425C" w:rsidRPr="00713916">
        <w:rPr>
          <w:rFonts w:cstheme="minorHAnsi"/>
          <w:bCs/>
          <w:i/>
          <w:iCs/>
        </w:rPr>
        <w:t xml:space="preserve">y </w:t>
      </w:r>
      <w:r w:rsidR="00A1425C" w:rsidRPr="00713916">
        <w:rPr>
          <w:rFonts w:cstheme="minorHAnsi"/>
          <w:bCs/>
        </w:rPr>
        <w:t>15</w:t>
      </w:r>
      <w:r w:rsidR="00A1425C" w:rsidRPr="00713916">
        <w:rPr>
          <w:rFonts w:cstheme="minorHAnsi"/>
        </w:rPr>
        <w:t>: 191-211</w:t>
      </w:r>
      <w:r w:rsidR="00A1425C">
        <w:rPr>
          <w:rFonts w:cstheme="minorHAnsi"/>
        </w:rPr>
        <w:t>.</w:t>
      </w:r>
    </w:p>
    <w:p w:rsidR="002F57EB" w:rsidRPr="002F57EB" w:rsidRDefault="00A1425C" w:rsidP="002F57EB">
      <w:pPr>
        <w:pStyle w:val="ListParagraph"/>
        <w:numPr>
          <w:ilvl w:val="0"/>
          <w:numId w:val="4"/>
        </w:numPr>
        <w:spacing w:line="480" w:lineRule="auto"/>
      </w:pPr>
      <w:proofErr w:type="spellStart"/>
      <w:r w:rsidRPr="002F57EB">
        <w:rPr>
          <w:rFonts w:cstheme="minorHAnsi"/>
        </w:rPr>
        <w:t>Soh</w:t>
      </w:r>
      <w:proofErr w:type="spellEnd"/>
      <w:r w:rsidRPr="002F57EB">
        <w:rPr>
          <w:rFonts w:cstheme="minorHAnsi"/>
        </w:rPr>
        <w:t xml:space="preserve"> K.G. 2001.  </w:t>
      </w:r>
      <w:r w:rsidRPr="002F57EB">
        <w:rPr>
          <w:rFonts w:cstheme="minorHAnsi"/>
          <w:i/>
        </w:rPr>
        <w:t>Global supply and demand for urea</w:t>
      </w:r>
      <w:r w:rsidRPr="002F57EB">
        <w:rPr>
          <w:rFonts w:cstheme="minorHAnsi"/>
        </w:rPr>
        <w:t>.</w:t>
      </w:r>
      <w:r w:rsidRPr="002F57EB">
        <w:rPr>
          <w:rFonts w:cstheme="minorHAnsi"/>
          <w:color w:val="FF0000"/>
        </w:rPr>
        <w:t xml:space="preserve"> </w:t>
      </w:r>
      <w:r w:rsidR="002F57EB" w:rsidRPr="002F57EB">
        <w:t>International Fertilizer Industry Association Paris, France.</w:t>
      </w:r>
    </w:p>
    <w:p w:rsidR="00897C5B" w:rsidRPr="009F3B43" w:rsidRDefault="006C4047" w:rsidP="00FF2038">
      <w:pPr>
        <w:pStyle w:val="ListParagraph"/>
        <w:numPr>
          <w:ilvl w:val="0"/>
          <w:numId w:val="4"/>
        </w:numPr>
        <w:spacing w:line="480" w:lineRule="auto"/>
      </w:pPr>
      <w:proofErr w:type="spellStart"/>
      <w:r w:rsidRPr="009F3B43">
        <w:t>Sommer</w:t>
      </w:r>
      <w:proofErr w:type="spellEnd"/>
      <w:r w:rsidR="008736E0">
        <w:t>,</w:t>
      </w:r>
      <w:r w:rsidRPr="009F3B43">
        <w:t xml:space="preserve"> S. G and C. Jensen</w:t>
      </w:r>
      <w:r w:rsidR="002E71CC">
        <w:t>.</w:t>
      </w:r>
      <w:r w:rsidRPr="009F3B43">
        <w:t xml:space="preserve"> 1994. Ammonia volatilization from urea and </w:t>
      </w:r>
      <w:proofErr w:type="spellStart"/>
      <w:r w:rsidRPr="009F3B43">
        <w:t>ammoniacal</w:t>
      </w:r>
      <w:proofErr w:type="spellEnd"/>
      <w:r w:rsidRPr="009F3B43">
        <w:t xml:space="preserve"> fertilizers surface applied to winter wheat and grassland. </w:t>
      </w:r>
      <w:r w:rsidRPr="002F57EB">
        <w:rPr>
          <w:i/>
        </w:rPr>
        <w:t xml:space="preserve">Fertilizer </w:t>
      </w:r>
      <w:r w:rsidR="006B7807" w:rsidRPr="002F57EB">
        <w:rPr>
          <w:i/>
        </w:rPr>
        <w:t>Res</w:t>
      </w:r>
      <w:r w:rsidR="00C63168" w:rsidRPr="002F57EB">
        <w:rPr>
          <w:i/>
        </w:rPr>
        <w:t>earch</w:t>
      </w:r>
      <w:r w:rsidRPr="009F3B43">
        <w:t xml:space="preserve"> 37: 85-92</w:t>
      </w:r>
      <w:r w:rsidR="002E71CC">
        <w:t>.</w:t>
      </w:r>
    </w:p>
    <w:p w:rsidR="00337783" w:rsidRDefault="00337783" w:rsidP="00FF2038">
      <w:pPr>
        <w:pStyle w:val="ListParagraph"/>
        <w:numPr>
          <w:ilvl w:val="0"/>
          <w:numId w:val="4"/>
        </w:numPr>
        <w:spacing w:line="480" w:lineRule="auto"/>
      </w:pPr>
      <w:r w:rsidRPr="009F3B43">
        <w:t>Stevens</w:t>
      </w:r>
      <w:r w:rsidR="008736E0">
        <w:t>,</w:t>
      </w:r>
      <w:r w:rsidRPr="009F3B43">
        <w:t xml:space="preserve"> R. J, R.J Laughlin and D. J. Kilpatrick</w:t>
      </w:r>
      <w:r w:rsidR="002E71CC">
        <w:t>.</w:t>
      </w:r>
      <w:r w:rsidRPr="009F3B43">
        <w:t xml:space="preserve"> 1989. Soil properties related to the dynamics of ammonia volatilization from urea applied to the surface of acidic soil</w:t>
      </w:r>
      <w:r w:rsidRPr="00D224FA">
        <w:rPr>
          <w:i/>
        </w:rPr>
        <w:t xml:space="preserve">. Fertilizer </w:t>
      </w:r>
      <w:r w:rsidR="002E71CC" w:rsidRPr="00D224FA">
        <w:rPr>
          <w:i/>
        </w:rPr>
        <w:t>Res</w:t>
      </w:r>
      <w:r w:rsidR="00C63168">
        <w:rPr>
          <w:i/>
        </w:rPr>
        <w:t>earch</w:t>
      </w:r>
      <w:r w:rsidRPr="009F3B43">
        <w:t xml:space="preserve"> 20: 1-9</w:t>
      </w:r>
      <w:r w:rsidR="002E71CC">
        <w:t>.</w:t>
      </w:r>
    </w:p>
    <w:p w:rsidR="00145379" w:rsidRPr="00BB522E" w:rsidRDefault="00145379" w:rsidP="00FF2038">
      <w:pPr>
        <w:pStyle w:val="ListParagraph"/>
        <w:numPr>
          <w:ilvl w:val="0"/>
          <w:numId w:val="4"/>
        </w:numPr>
        <w:spacing w:line="480" w:lineRule="auto"/>
      </w:pPr>
      <w:proofErr w:type="spellStart"/>
      <w:r w:rsidRPr="00BB522E">
        <w:t>Stumpe</w:t>
      </w:r>
      <w:proofErr w:type="spellEnd"/>
      <w:r w:rsidR="008736E0" w:rsidRPr="00BB522E">
        <w:t>,</w:t>
      </w:r>
      <w:r w:rsidRPr="00BB522E">
        <w:t xml:space="preserve"> J. M, P. L. G. </w:t>
      </w:r>
      <w:proofErr w:type="spellStart"/>
      <w:r w:rsidRPr="00BB522E">
        <w:t>Vlek</w:t>
      </w:r>
      <w:proofErr w:type="spellEnd"/>
      <w:r w:rsidRPr="00BB522E">
        <w:t xml:space="preserve"> and W. L. Lindsay. 1984. Ammonia volatilization from urea and urea phosphates in calcareous soils. </w:t>
      </w:r>
      <w:r w:rsidRPr="00BB522E">
        <w:rPr>
          <w:i/>
        </w:rPr>
        <w:t>Soil Science Society of America Journal</w:t>
      </w:r>
      <w:r w:rsidRPr="00BB522E">
        <w:t xml:space="preserve"> 48: 921-927. </w:t>
      </w:r>
    </w:p>
    <w:p w:rsidR="00F10DD0" w:rsidRDefault="00176D52" w:rsidP="00FF2038">
      <w:pPr>
        <w:pStyle w:val="ListParagraph"/>
        <w:numPr>
          <w:ilvl w:val="0"/>
          <w:numId w:val="4"/>
        </w:numPr>
        <w:spacing w:line="480" w:lineRule="auto"/>
      </w:pPr>
      <w:proofErr w:type="spellStart"/>
      <w:r w:rsidRPr="009F3B43">
        <w:lastRenderedPageBreak/>
        <w:t>Stumpe</w:t>
      </w:r>
      <w:proofErr w:type="spellEnd"/>
      <w:r w:rsidR="008736E0">
        <w:t>,</w:t>
      </w:r>
      <w:r w:rsidRPr="009F3B43">
        <w:t xml:space="preserve"> J. M. and Mas Abdel </w:t>
      </w:r>
      <w:proofErr w:type="spellStart"/>
      <w:r w:rsidRPr="009F3B43">
        <w:t>Monem</w:t>
      </w:r>
      <w:proofErr w:type="spellEnd"/>
      <w:r w:rsidR="002E71CC">
        <w:t>.</w:t>
      </w:r>
      <w:r w:rsidRPr="009F3B43">
        <w:t xml:space="preserve"> </w:t>
      </w:r>
      <w:r w:rsidRPr="00BB522E">
        <w:t>198</w:t>
      </w:r>
      <w:r w:rsidR="0010520A" w:rsidRPr="00BB522E">
        <w:t>6</w:t>
      </w:r>
      <w:r w:rsidRPr="00BB522E">
        <w:t>.</w:t>
      </w:r>
      <w:r w:rsidR="002E71CC">
        <w:t xml:space="preserve"> </w:t>
      </w:r>
      <w:r w:rsidRPr="009F3B43">
        <w:t>Greenhouse evaluation of the effect of topsoil moisture</w:t>
      </w:r>
      <w:r w:rsidR="006C4047" w:rsidRPr="009F3B43">
        <w:t xml:space="preserve"> and simulated rainfall on the </w:t>
      </w:r>
      <w:r w:rsidRPr="009F3B43">
        <w:t xml:space="preserve">volatilization of nitrogen from surface applied urea, </w:t>
      </w:r>
      <w:proofErr w:type="spellStart"/>
      <w:r w:rsidRPr="009F3B43">
        <w:t>diammonium</w:t>
      </w:r>
      <w:proofErr w:type="spellEnd"/>
      <w:r w:rsidRPr="009F3B43">
        <w:t xml:space="preserve"> </w:t>
      </w:r>
      <w:proofErr w:type="spellStart"/>
      <w:r w:rsidR="006C4047" w:rsidRPr="009F3B43">
        <w:t>phophate</w:t>
      </w:r>
      <w:proofErr w:type="spellEnd"/>
      <w:r w:rsidR="006C4047" w:rsidRPr="009F3B43">
        <w:t xml:space="preserve">, and potassium nitrate. </w:t>
      </w:r>
      <w:r w:rsidRPr="006B7807">
        <w:rPr>
          <w:i/>
        </w:rPr>
        <w:t>Fertilizer Res</w:t>
      </w:r>
      <w:r w:rsidR="00C63168">
        <w:rPr>
          <w:i/>
        </w:rPr>
        <w:t>earch</w:t>
      </w:r>
      <w:r w:rsidRPr="009F3B43">
        <w:t xml:space="preserve"> 9: 229-239</w:t>
      </w:r>
      <w:r w:rsidR="002E71CC">
        <w:t>.</w:t>
      </w:r>
      <w:r w:rsidRPr="009F3B43">
        <w:t xml:space="preserve"> </w:t>
      </w:r>
      <w:r w:rsidRPr="009F3B43">
        <w:tab/>
      </w:r>
    </w:p>
    <w:p w:rsidR="003F612A" w:rsidRPr="00EB62E6" w:rsidRDefault="00D52C44" w:rsidP="00FF2038">
      <w:pPr>
        <w:pStyle w:val="ListParagraph"/>
        <w:numPr>
          <w:ilvl w:val="0"/>
          <w:numId w:val="4"/>
        </w:numPr>
        <w:spacing w:line="480" w:lineRule="auto"/>
      </w:pPr>
      <w:proofErr w:type="spellStart"/>
      <w:r w:rsidRPr="00EB62E6">
        <w:rPr>
          <w:rFonts w:cstheme="minorHAnsi"/>
        </w:rPr>
        <w:t>Tomar</w:t>
      </w:r>
      <w:proofErr w:type="spellEnd"/>
      <w:r w:rsidRPr="00EB62E6">
        <w:rPr>
          <w:rFonts w:cstheme="minorHAnsi"/>
        </w:rPr>
        <w:t xml:space="preserve">, J. S., </w:t>
      </w:r>
      <w:r w:rsidR="002E71CC" w:rsidRPr="00EB62E6">
        <w:rPr>
          <w:rFonts w:cstheme="minorHAnsi"/>
        </w:rPr>
        <w:t xml:space="preserve">P.C. </w:t>
      </w:r>
      <w:r w:rsidRPr="00EB62E6">
        <w:rPr>
          <w:rFonts w:cstheme="minorHAnsi"/>
        </w:rPr>
        <w:t xml:space="preserve">Kirby and </w:t>
      </w:r>
      <w:r w:rsidR="002E71CC" w:rsidRPr="00EB62E6">
        <w:rPr>
          <w:rFonts w:cstheme="minorHAnsi"/>
        </w:rPr>
        <w:t xml:space="preserve">A.F. </w:t>
      </w:r>
      <w:proofErr w:type="spellStart"/>
      <w:r w:rsidRPr="00EB62E6">
        <w:rPr>
          <w:rFonts w:cstheme="minorHAnsi"/>
        </w:rPr>
        <w:t>MacKenzie</w:t>
      </w:r>
      <w:proofErr w:type="spellEnd"/>
      <w:r w:rsidRPr="00EB62E6">
        <w:rPr>
          <w:rFonts w:cstheme="minorHAnsi"/>
        </w:rPr>
        <w:t xml:space="preserve">. 1985. Field evaluation of the effects of a urease inhibitor and crop residues on urea hydrolysis ammonia volatilization and yield of corn. </w:t>
      </w:r>
      <w:r w:rsidRPr="00D224FA">
        <w:rPr>
          <w:rFonts w:cstheme="minorHAnsi"/>
          <w:i/>
        </w:rPr>
        <w:t>Can</w:t>
      </w:r>
      <w:r w:rsidR="00C63168">
        <w:rPr>
          <w:rFonts w:cstheme="minorHAnsi"/>
          <w:i/>
        </w:rPr>
        <w:t>adian</w:t>
      </w:r>
      <w:r w:rsidR="000A7E7B" w:rsidRPr="00D224FA">
        <w:rPr>
          <w:rFonts w:cstheme="minorHAnsi"/>
          <w:i/>
        </w:rPr>
        <w:t xml:space="preserve"> J</w:t>
      </w:r>
      <w:r w:rsidR="00C63168">
        <w:rPr>
          <w:rFonts w:cstheme="minorHAnsi"/>
          <w:i/>
        </w:rPr>
        <w:t>ournal of</w:t>
      </w:r>
      <w:r w:rsidR="000A7E7B" w:rsidRPr="00D224FA">
        <w:rPr>
          <w:rFonts w:cstheme="minorHAnsi"/>
          <w:i/>
        </w:rPr>
        <w:t xml:space="preserve"> Soil Sci</w:t>
      </w:r>
      <w:r w:rsidR="00C63168">
        <w:rPr>
          <w:rFonts w:cstheme="minorHAnsi"/>
          <w:i/>
        </w:rPr>
        <w:t>ence</w:t>
      </w:r>
      <w:r w:rsidR="000A7E7B" w:rsidRPr="00EB62E6">
        <w:rPr>
          <w:rFonts w:cstheme="minorHAnsi"/>
        </w:rPr>
        <w:t xml:space="preserve"> 65:777-787.</w:t>
      </w:r>
    </w:p>
    <w:p w:rsidR="00A442B6" w:rsidRPr="002E71CC" w:rsidRDefault="00A442B6" w:rsidP="00FF2038">
      <w:pPr>
        <w:pStyle w:val="ListParagraph"/>
        <w:numPr>
          <w:ilvl w:val="0"/>
          <w:numId w:val="4"/>
        </w:numPr>
        <w:spacing w:line="480" w:lineRule="auto"/>
        <w:rPr>
          <w:rFonts w:cstheme="minorHAnsi"/>
        </w:rPr>
      </w:pPr>
      <w:proofErr w:type="spellStart"/>
      <w:r w:rsidRPr="002E71CC">
        <w:rPr>
          <w:rFonts w:cstheme="minorHAnsi"/>
        </w:rPr>
        <w:t>Torello</w:t>
      </w:r>
      <w:proofErr w:type="spellEnd"/>
      <w:r w:rsidR="008736E0">
        <w:rPr>
          <w:rFonts w:cstheme="minorHAnsi"/>
        </w:rPr>
        <w:t>,</w:t>
      </w:r>
      <w:r w:rsidRPr="002E71CC">
        <w:rPr>
          <w:rFonts w:cstheme="minorHAnsi"/>
        </w:rPr>
        <w:t xml:space="preserve"> W. A, D.J </w:t>
      </w:r>
      <w:proofErr w:type="spellStart"/>
      <w:r w:rsidRPr="002E71CC">
        <w:rPr>
          <w:rFonts w:cstheme="minorHAnsi"/>
        </w:rPr>
        <w:t>Wehner</w:t>
      </w:r>
      <w:proofErr w:type="spellEnd"/>
      <w:r w:rsidRPr="002E71CC">
        <w:rPr>
          <w:rFonts w:cstheme="minorHAnsi"/>
        </w:rPr>
        <w:t xml:space="preserve"> and A.J. Turgeon</w:t>
      </w:r>
      <w:r w:rsidR="002E71CC">
        <w:rPr>
          <w:rFonts w:cstheme="minorHAnsi"/>
        </w:rPr>
        <w:t>.</w:t>
      </w:r>
      <w:r w:rsidRPr="002E71CC">
        <w:rPr>
          <w:rFonts w:cstheme="minorHAnsi"/>
        </w:rPr>
        <w:t xml:space="preserve"> 1983. Ammonia volatilization from fertilized </w:t>
      </w:r>
      <w:proofErr w:type="spellStart"/>
      <w:r w:rsidRPr="002E71CC">
        <w:rPr>
          <w:rFonts w:cstheme="minorHAnsi"/>
        </w:rPr>
        <w:t>turfgrass</w:t>
      </w:r>
      <w:proofErr w:type="spellEnd"/>
      <w:r w:rsidRPr="002E71CC">
        <w:rPr>
          <w:rFonts w:cstheme="minorHAnsi"/>
        </w:rPr>
        <w:t xml:space="preserve"> stands</w:t>
      </w:r>
      <w:r w:rsidRPr="00D224FA">
        <w:rPr>
          <w:rFonts w:cstheme="minorHAnsi"/>
          <w:i/>
        </w:rPr>
        <w:t>.  Agron</w:t>
      </w:r>
      <w:r w:rsidR="00C63168">
        <w:rPr>
          <w:rFonts w:cstheme="minorHAnsi"/>
          <w:i/>
        </w:rPr>
        <w:t>omy Journal</w:t>
      </w:r>
      <w:r w:rsidRPr="002E71CC">
        <w:rPr>
          <w:rFonts w:cstheme="minorHAnsi"/>
        </w:rPr>
        <w:t xml:space="preserve"> 75: 454-456</w:t>
      </w:r>
      <w:r w:rsidR="002E71CC">
        <w:rPr>
          <w:rFonts w:cstheme="minorHAnsi"/>
        </w:rPr>
        <w:t>.</w:t>
      </w:r>
    </w:p>
    <w:p w:rsidR="00897C5B" w:rsidRPr="009F3B43" w:rsidRDefault="0010520A" w:rsidP="00FF2038">
      <w:pPr>
        <w:pStyle w:val="ListParagraph"/>
        <w:numPr>
          <w:ilvl w:val="0"/>
          <w:numId w:val="4"/>
        </w:numPr>
        <w:spacing w:line="480" w:lineRule="auto"/>
      </w:pPr>
      <w:proofErr w:type="spellStart"/>
      <w:r w:rsidRPr="00BB522E">
        <w:rPr>
          <w:rFonts w:cstheme="minorHAnsi"/>
        </w:rPr>
        <w:t>Trierw</w:t>
      </w:r>
      <w:r w:rsidR="006C4047" w:rsidRPr="00BB522E">
        <w:rPr>
          <w:rFonts w:cstheme="minorHAnsi"/>
        </w:rPr>
        <w:t>e</w:t>
      </w:r>
      <w:r w:rsidRPr="00BB522E">
        <w:rPr>
          <w:rFonts w:cstheme="minorHAnsi"/>
        </w:rPr>
        <w:t>i</w:t>
      </w:r>
      <w:r w:rsidR="006C4047" w:rsidRPr="00BB522E">
        <w:rPr>
          <w:rFonts w:cstheme="minorHAnsi"/>
        </w:rPr>
        <w:t>ler</w:t>
      </w:r>
      <w:proofErr w:type="spellEnd"/>
      <w:r w:rsidR="008736E0">
        <w:rPr>
          <w:rFonts w:cstheme="minorHAnsi"/>
        </w:rPr>
        <w:t>,</w:t>
      </w:r>
      <w:r w:rsidR="006C4047" w:rsidRPr="002E71CC">
        <w:rPr>
          <w:rFonts w:cstheme="minorHAnsi"/>
        </w:rPr>
        <w:t xml:space="preserve"> J. F and B. L Bishop</w:t>
      </w:r>
      <w:r w:rsidR="002E71CC">
        <w:rPr>
          <w:rFonts w:cstheme="minorHAnsi"/>
        </w:rPr>
        <w:t>.</w:t>
      </w:r>
      <w:r w:rsidR="006C4047" w:rsidRPr="002E71CC">
        <w:rPr>
          <w:rFonts w:cstheme="minorHAnsi"/>
        </w:rPr>
        <w:t xml:space="preserve"> 1983. Estimated NH</w:t>
      </w:r>
      <w:r w:rsidR="006C4047" w:rsidRPr="002E71CC">
        <w:rPr>
          <w:rFonts w:cstheme="minorHAnsi"/>
          <w:vertAlign w:val="subscript"/>
        </w:rPr>
        <w:t xml:space="preserve">3 </w:t>
      </w:r>
      <w:r w:rsidR="006C4047" w:rsidRPr="002E71CC">
        <w:rPr>
          <w:rFonts w:cstheme="minorHAnsi"/>
        </w:rPr>
        <w:t xml:space="preserve">–volatilization </w:t>
      </w:r>
      <w:r w:rsidR="006C4047" w:rsidRPr="009F3B43">
        <w:t xml:space="preserve">loss from surface-applied urea on a wet calcareous </w:t>
      </w:r>
      <w:proofErr w:type="spellStart"/>
      <w:r w:rsidR="006C4047" w:rsidRPr="009F3B43">
        <w:t>vertisol</w:t>
      </w:r>
      <w:proofErr w:type="spellEnd"/>
      <w:r w:rsidR="006C4047" w:rsidRPr="009F3B43">
        <w:t xml:space="preserve">. </w:t>
      </w:r>
      <w:r w:rsidR="006C4047" w:rsidRPr="00D224FA">
        <w:rPr>
          <w:i/>
        </w:rPr>
        <w:t xml:space="preserve">Fertilizer </w:t>
      </w:r>
      <w:r w:rsidR="002E71CC" w:rsidRPr="00D224FA">
        <w:rPr>
          <w:i/>
        </w:rPr>
        <w:t>Res</w:t>
      </w:r>
      <w:r w:rsidR="00C63168">
        <w:rPr>
          <w:i/>
        </w:rPr>
        <w:t>earch</w:t>
      </w:r>
      <w:r w:rsidR="006C4047" w:rsidRPr="009F3B43">
        <w:t xml:space="preserve"> 4: 271-280</w:t>
      </w:r>
      <w:r w:rsidR="002E71CC">
        <w:t>.</w:t>
      </w:r>
    </w:p>
    <w:p w:rsidR="00A442B6" w:rsidRPr="009F3B43" w:rsidRDefault="00A442B6" w:rsidP="00FF2038">
      <w:pPr>
        <w:pStyle w:val="ListParagraph"/>
        <w:numPr>
          <w:ilvl w:val="0"/>
          <w:numId w:val="4"/>
        </w:numPr>
        <w:spacing w:line="480" w:lineRule="auto"/>
      </w:pPr>
      <w:proofErr w:type="spellStart"/>
      <w:r w:rsidRPr="009F3B43">
        <w:t>Vallis</w:t>
      </w:r>
      <w:proofErr w:type="spellEnd"/>
      <w:r w:rsidR="008736E0">
        <w:t>,</w:t>
      </w:r>
      <w:r w:rsidRPr="009F3B43">
        <w:t xml:space="preserve"> I. and C. J. Gardener</w:t>
      </w:r>
      <w:r w:rsidR="002E71CC">
        <w:t>.</w:t>
      </w:r>
      <w:r w:rsidRPr="009F3B43">
        <w:t xml:space="preserve"> 1984. Short-term nitrogen balance in urine-treated areas of pasture on a yellow earth in sub-humid tropics of Queensland. </w:t>
      </w:r>
      <w:r w:rsidRPr="00D224FA">
        <w:rPr>
          <w:i/>
        </w:rPr>
        <w:t>Australian J</w:t>
      </w:r>
      <w:r w:rsidR="00C63168">
        <w:rPr>
          <w:i/>
        </w:rPr>
        <w:t xml:space="preserve">ournal of </w:t>
      </w:r>
      <w:proofErr w:type="spellStart"/>
      <w:r w:rsidRPr="00D224FA">
        <w:rPr>
          <w:i/>
        </w:rPr>
        <w:t>Exp</w:t>
      </w:r>
      <w:r w:rsidR="00C63168">
        <w:rPr>
          <w:i/>
        </w:rPr>
        <w:t>irimental</w:t>
      </w:r>
      <w:proofErr w:type="spellEnd"/>
      <w:r w:rsidRPr="00D224FA">
        <w:rPr>
          <w:i/>
        </w:rPr>
        <w:t xml:space="preserve"> Agric</w:t>
      </w:r>
      <w:r w:rsidR="00C63168">
        <w:rPr>
          <w:i/>
        </w:rPr>
        <w:t xml:space="preserve">ulture and </w:t>
      </w:r>
      <w:r w:rsidRPr="00D224FA">
        <w:rPr>
          <w:i/>
        </w:rPr>
        <w:t>Anim</w:t>
      </w:r>
      <w:r w:rsidR="00C63168">
        <w:rPr>
          <w:i/>
        </w:rPr>
        <w:t>al</w:t>
      </w:r>
      <w:r w:rsidRPr="00D224FA">
        <w:rPr>
          <w:i/>
        </w:rPr>
        <w:t xml:space="preserve"> Husb</w:t>
      </w:r>
      <w:r w:rsidR="00C63168">
        <w:rPr>
          <w:i/>
        </w:rPr>
        <w:t>andry</w:t>
      </w:r>
      <w:r w:rsidRPr="00D224FA">
        <w:rPr>
          <w:i/>
        </w:rPr>
        <w:t xml:space="preserve"> </w:t>
      </w:r>
      <w:r w:rsidRPr="009F3B43">
        <w:t>24: 522-528</w:t>
      </w:r>
      <w:r w:rsidR="002E71CC">
        <w:t>.</w:t>
      </w:r>
    </w:p>
    <w:p w:rsidR="00500456" w:rsidRDefault="00500456" w:rsidP="00FF2038">
      <w:pPr>
        <w:pStyle w:val="ListParagraph"/>
        <w:numPr>
          <w:ilvl w:val="0"/>
          <w:numId w:val="4"/>
        </w:numPr>
        <w:spacing w:line="480" w:lineRule="auto"/>
        <w:rPr>
          <w:i/>
        </w:rPr>
      </w:pPr>
      <w:r w:rsidRPr="009F3B43">
        <w:t>Van Burg</w:t>
      </w:r>
      <w:r w:rsidR="008736E0">
        <w:t>,</w:t>
      </w:r>
      <w:r w:rsidRPr="009F3B43">
        <w:t xml:space="preserve"> P</w:t>
      </w:r>
      <w:r w:rsidR="008736E0">
        <w:t xml:space="preserve">. </w:t>
      </w:r>
      <w:r w:rsidRPr="009F3B43">
        <w:t>F</w:t>
      </w:r>
      <w:r w:rsidR="008736E0">
        <w:t xml:space="preserve">. </w:t>
      </w:r>
      <w:r w:rsidRPr="009F3B43">
        <w:t xml:space="preserve">J, K. </w:t>
      </w:r>
      <w:proofErr w:type="spellStart"/>
      <w:r w:rsidRPr="009F3B43">
        <w:t>Dilz</w:t>
      </w:r>
      <w:proofErr w:type="spellEnd"/>
      <w:r w:rsidRPr="009F3B43">
        <w:t xml:space="preserve"> and W.H </w:t>
      </w:r>
      <w:proofErr w:type="spellStart"/>
      <w:r w:rsidRPr="009F3B43">
        <w:t>Prins</w:t>
      </w:r>
      <w:proofErr w:type="spellEnd"/>
      <w:r w:rsidR="00FC6E63">
        <w:t>.</w:t>
      </w:r>
      <w:r w:rsidRPr="009F3B43">
        <w:t xml:space="preserve"> 1982. Agricultural value of various nitrogen fertilizers. </w:t>
      </w:r>
      <w:r w:rsidRPr="00FF2038">
        <w:rPr>
          <w:i/>
        </w:rPr>
        <w:t xml:space="preserve">Netherlands Nitrogen Technical Bulletin </w:t>
      </w:r>
      <w:r w:rsidRPr="006B7807">
        <w:t>13: 51</w:t>
      </w:r>
      <w:r w:rsidR="002E71CC" w:rsidRPr="00FF2038">
        <w:rPr>
          <w:i/>
        </w:rPr>
        <w:t>.</w:t>
      </w:r>
    </w:p>
    <w:p w:rsidR="00B63829" w:rsidRPr="00BB522E" w:rsidRDefault="00B63829" w:rsidP="00FF2038">
      <w:pPr>
        <w:pStyle w:val="ListParagraph"/>
        <w:numPr>
          <w:ilvl w:val="0"/>
          <w:numId w:val="4"/>
        </w:numPr>
        <w:spacing w:line="480" w:lineRule="auto"/>
      </w:pPr>
      <w:r w:rsidRPr="00BB522E">
        <w:t xml:space="preserve">Volk, G. M. 1959. Volatile loss of ammonia following surface application of urea to turf or bare soil.  </w:t>
      </w:r>
      <w:r w:rsidRPr="00BB522E">
        <w:rPr>
          <w:i/>
        </w:rPr>
        <w:t xml:space="preserve">Agronomy Journal </w:t>
      </w:r>
      <w:r w:rsidRPr="00BB522E">
        <w:t>99: 746-749.</w:t>
      </w:r>
    </w:p>
    <w:p w:rsidR="00834C96" w:rsidRPr="00BB522E" w:rsidRDefault="00834C96" w:rsidP="00FF2038">
      <w:pPr>
        <w:pStyle w:val="ListParagraph"/>
        <w:numPr>
          <w:ilvl w:val="0"/>
          <w:numId w:val="4"/>
        </w:numPr>
        <w:spacing w:line="480" w:lineRule="auto"/>
      </w:pPr>
      <w:r w:rsidRPr="00BB522E">
        <w:t xml:space="preserve">Volk, G. M. 1961. Gaseous loss of ammonia from surface applied nitrogenous fertilizers. </w:t>
      </w:r>
      <w:r w:rsidRPr="00BB522E">
        <w:rPr>
          <w:i/>
        </w:rPr>
        <w:t>Agriculture and Food Chemistry</w:t>
      </w:r>
      <w:r w:rsidRPr="00BB522E">
        <w:t xml:space="preserve"> 9: 280-283.</w:t>
      </w:r>
    </w:p>
    <w:p w:rsidR="00903A63" w:rsidRPr="006B7807" w:rsidRDefault="00D7793A" w:rsidP="00FF2038">
      <w:pPr>
        <w:pStyle w:val="ListParagraph"/>
        <w:numPr>
          <w:ilvl w:val="0"/>
          <w:numId w:val="4"/>
        </w:numPr>
        <w:spacing w:line="480" w:lineRule="auto"/>
      </w:pPr>
      <w:r w:rsidRPr="009F3B43">
        <w:t>Watkins</w:t>
      </w:r>
      <w:r w:rsidR="008736E0">
        <w:t>,</w:t>
      </w:r>
      <w:r w:rsidRPr="009F3B43">
        <w:t xml:space="preserve"> S. H, R. F Strand, D.S </w:t>
      </w:r>
      <w:proofErr w:type="spellStart"/>
      <w:r w:rsidRPr="009F3B43">
        <w:t>DeBell</w:t>
      </w:r>
      <w:proofErr w:type="spellEnd"/>
      <w:r w:rsidRPr="009F3B43">
        <w:t xml:space="preserve"> and J. </w:t>
      </w:r>
      <w:proofErr w:type="spellStart"/>
      <w:r w:rsidRPr="009F3B43">
        <w:t>Esch</w:t>
      </w:r>
      <w:proofErr w:type="spellEnd"/>
      <w:r w:rsidR="002E71CC">
        <w:t>.</w:t>
      </w:r>
      <w:r w:rsidRPr="009F3B43">
        <w:t xml:space="preserve"> 1972. Factors influencing ammonia losses from urea applied to Northwestern Forest soils. </w:t>
      </w:r>
      <w:r w:rsidRPr="00FF2038">
        <w:rPr>
          <w:i/>
        </w:rPr>
        <w:t>Soil Sci</w:t>
      </w:r>
      <w:r w:rsidR="00C63168">
        <w:rPr>
          <w:i/>
        </w:rPr>
        <w:t>ence of</w:t>
      </w:r>
      <w:r w:rsidRPr="00FF2038">
        <w:rPr>
          <w:i/>
        </w:rPr>
        <w:t xml:space="preserve"> Soc</w:t>
      </w:r>
      <w:r w:rsidR="00C63168">
        <w:rPr>
          <w:i/>
        </w:rPr>
        <w:t>iety of</w:t>
      </w:r>
      <w:r w:rsidRPr="00FF2038">
        <w:rPr>
          <w:i/>
        </w:rPr>
        <w:t xml:space="preserve"> Am</w:t>
      </w:r>
      <w:r w:rsidR="00C63168">
        <w:rPr>
          <w:i/>
        </w:rPr>
        <w:t>erica</w:t>
      </w:r>
      <w:r w:rsidR="002E71CC" w:rsidRPr="00FF2038">
        <w:rPr>
          <w:i/>
        </w:rPr>
        <w:t xml:space="preserve"> Proc</w:t>
      </w:r>
      <w:r w:rsidR="00C63168">
        <w:rPr>
          <w:i/>
        </w:rPr>
        <w:t>eedings</w:t>
      </w:r>
      <w:r w:rsidRPr="00FF2038">
        <w:rPr>
          <w:i/>
        </w:rPr>
        <w:t xml:space="preserve"> </w:t>
      </w:r>
      <w:r w:rsidRPr="006B7807">
        <w:t>36: 354-357.</w:t>
      </w:r>
    </w:p>
    <w:p w:rsidR="00FF2038" w:rsidRDefault="00FF2038" w:rsidP="00FF2038">
      <w:pPr>
        <w:spacing w:line="480" w:lineRule="auto"/>
      </w:pPr>
    </w:p>
    <w:p w:rsidR="00FF2038" w:rsidRDefault="00FF2038" w:rsidP="00FF2038">
      <w:pPr>
        <w:spacing w:line="480" w:lineRule="auto"/>
      </w:pPr>
    </w:p>
    <w:p w:rsidR="00FF2038" w:rsidRDefault="00FF2038" w:rsidP="00FF2038">
      <w:pPr>
        <w:spacing w:line="480" w:lineRule="auto"/>
      </w:pPr>
    </w:p>
    <w:p w:rsidR="00FF2038" w:rsidRDefault="00FF2038" w:rsidP="00FF2038">
      <w:pPr>
        <w:spacing w:line="480" w:lineRule="auto"/>
      </w:pPr>
    </w:p>
    <w:p w:rsidR="0051518A" w:rsidRDefault="0051518A" w:rsidP="00FF2038">
      <w:pPr>
        <w:spacing w:line="480" w:lineRule="auto"/>
      </w:pPr>
    </w:p>
    <w:p w:rsidR="00A8249F" w:rsidRDefault="00A8249F" w:rsidP="00FF2038">
      <w:pPr>
        <w:spacing w:line="480" w:lineRule="auto"/>
      </w:pPr>
    </w:p>
    <w:p w:rsidR="00A8249F" w:rsidRDefault="00A8249F" w:rsidP="00FF2038">
      <w:pPr>
        <w:spacing w:line="480" w:lineRule="auto"/>
      </w:pPr>
    </w:p>
    <w:p w:rsidR="00A8249F" w:rsidRDefault="00A8249F" w:rsidP="00FF2038">
      <w:pPr>
        <w:spacing w:line="480" w:lineRule="auto"/>
      </w:pPr>
    </w:p>
    <w:p w:rsidR="00A8249F" w:rsidRDefault="00A8249F" w:rsidP="00FF2038">
      <w:pPr>
        <w:spacing w:line="480" w:lineRule="auto"/>
      </w:pPr>
    </w:p>
    <w:p w:rsidR="00A8249F" w:rsidRDefault="00A8249F" w:rsidP="00FF2038">
      <w:pPr>
        <w:spacing w:line="480" w:lineRule="auto"/>
      </w:pPr>
    </w:p>
    <w:p w:rsidR="00A8249F" w:rsidRDefault="00A8249F" w:rsidP="00FF2038">
      <w:pPr>
        <w:spacing w:line="480" w:lineRule="auto"/>
      </w:pPr>
    </w:p>
    <w:p w:rsidR="00A8249F" w:rsidRDefault="00A8249F" w:rsidP="00FF2038">
      <w:pPr>
        <w:spacing w:line="480" w:lineRule="auto"/>
      </w:pPr>
    </w:p>
    <w:p w:rsidR="00FF2038" w:rsidRPr="007074D8" w:rsidRDefault="00FF2038" w:rsidP="00FF2038">
      <w:pPr>
        <w:rPr>
          <w:b/>
        </w:rPr>
      </w:pPr>
      <w:proofErr w:type="gramStart"/>
      <w:r w:rsidRPr="007074D8">
        <w:rPr>
          <w:b/>
        </w:rPr>
        <w:t>Table 1.</w:t>
      </w:r>
      <w:proofErr w:type="gramEnd"/>
      <w:r w:rsidRPr="007074D8">
        <w:rPr>
          <w:b/>
        </w:rPr>
        <w:t xml:space="preserve"> Intercept, slope, coefficient of determination (r</w:t>
      </w:r>
      <w:r w:rsidRPr="007074D8">
        <w:rPr>
          <w:b/>
          <w:vertAlign w:val="superscript"/>
        </w:rPr>
        <w:t>2</w:t>
      </w:r>
      <w:r w:rsidRPr="007074D8">
        <w:rPr>
          <w:b/>
        </w:rPr>
        <w:t xml:space="preserve">) and number of observations for ammonia loss versus temperature, soil pH, and wind speed, from 25 independent research articles collected from 1960 to 2010. </w:t>
      </w:r>
    </w:p>
    <w:p w:rsidR="00FF2038" w:rsidRDefault="00FF2038" w:rsidP="00FF2038">
      <w:pPr>
        <w:tabs>
          <w:tab w:val="left" w:pos="3510"/>
          <w:tab w:val="left" w:pos="4770"/>
          <w:tab w:val="left" w:pos="5940"/>
          <w:tab w:val="left" w:pos="6930"/>
        </w:tabs>
      </w:pPr>
      <w:r w:rsidRPr="00AF6ABF">
        <w:t>Equation</w:t>
      </w:r>
      <w:r w:rsidRPr="00AF6ABF">
        <w:tab/>
        <w:t>Intercept</w:t>
      </w:r>
      <w:r w:rsidRPr="00AF6ABF">
        <w:tab/>
        <w:t>Slope</w:t>
      </w:r>
      <w:r w:rsidRPr="00AF6ABF">
        <w:tab/>
        <w:t>r</w:t>
      </w:r>
      <w:r w:rsidRPr="00AF6ABF">
        <w:rPr>
          <w:vertAlign w:val="superscript"/>
        </w:rPr>
        <w:t>2</w:t>
      </w:r>
      <w:r w:rsidRPr="00AF6ABF">
        <w:tab/>
        <w:t>n</w:t>
      </w:r>
    </w:p>
    <w:p w:rsidR="00FF2038" w:rsidRDefault="00FF2038" w:rsidP="00FF2038">
      <w:pPr>
        <w:tabs>
          <w:tab w:val="left" w:pos="3510"/>
          <w:tab w:val="left" w:pos="4770"/>
          <w:tab w:val="left" w:pos="5940"/>
          <w:tab w:val="left" w:pos="6930"/>
        </w:tabs>
      </w:pPr>
      <w:r>
        <w:t>________________________________________________________________________</w:t>
      </w:r>
    </w:p>
    <w:p w:rsidR="00FF2038" w:rsidRDefault="00FF2038" w:rsidP="00FF2038">
      <w:pPr>
        <w:tabs>
          <w:tab w:val="left" w:pos="3510"/>
          <w:tab w:val="left" w:pos="4770"/>
          <w:tab w:val="left" w:pos="5940"/>
          <w:tab w:val="left" w:pos="6930"/>
        </w:tabs>
      </w:pPr>
      <w:r>
        <w:t>Ammonia loss and temperature, C</w:t>
      </w:r>
      <w:r>
        <w:tab/>
        <w:t>18.21**</w:t>
      </w:r>
      <w:r>
        <w:tab/>
        <w:t>0.33*</w:t>
      </w:r>
      <w:r>
        <w:tab/>
        <w:t>0.04</w:t>
      </w:r>
      <w:r>
        <w:tab/>
        <w:t>88</w:t>
      </w:r>
    </w:p>
    <w:p w:rsidR="00FF2038" w:rsidRDefault="00FF2038" w:rsidP="00FF2038">
      <w:pPr>
        <w:tabs>
          <w:tab w:val="left" w:pos="3510"/>
          <w:tab w:val="left" w:pos="4770"/>
          <w:tab w:val="left" w:pos="5940"/>
          <w:tab w:val="left" w:pos="6930"/>
        </w:tabs>
      </w:pPr>
      <w:r>
        <w:t>Ammonia loss and wind speed, m/sec</w:t>
      </w:r>
      <w:r>
        <w:tab/>
        <w:t>9.74*</w:t>
      </w:r>
      <w:r>
        <w:tab/>
        <w:t>3.85**</w:t>
      </w:r>
      <w:r>
        <w:tab/>
        <w:t>0.27</w:t>
      </w:r>
      <w:r>
        <w:tab/>
        <w:t>28</w:t>
      </w:r>
    </w:p>
    <w:p w:rsidR="00FF2038" w:rsidRDefault="00FF2038" w:rsidP="00FF2038">
      <w:pPr>
        <w:tabs>
          <w:tab w:val="left" w:pos="3510"/>
          <w:tab w:val="left" w:pos="4770"/>
          <w:tab w:val="left" w:pos="5940"/>
          <w:tab w:val="left" w:pos="6930"/>
        </w:tabs>
      </w:pPr>
      <w:r>
        <w:t>Ammonia loss and soil pH</w:t>
      </w:r>
      <w:r>
        <w:tab/>
        <w:t>-40.77*</w:t>
      </w:r>
      <w:r>
        <w:tab/>
        <w:t>8.43**</w:t>
      </w:r>
      <w:r>
        <w:tab/>
        <w:t>0.18</w:t>
      </w:r>
      <w:r>
        <w:tab/>
        <w:t>25</w:t>
      </w:r>
    </w:p>
    <w:p w:rsidR="00FF2038" w:rsidRDefault="00FF2038" w:rsidP="00FF2038">
      <w:pPr>
        <w:tabs>
          <w:tab w:val="left" w:pos="1800"/>
          <w:tab w:val="left" w:pos="3510"/>
          <w:tab w:val="left" w:pos="4770"/>
          <w:tab w:val="left" w:pos="5940"/>
        </w:tabs>
      </w:pPr>
      <w:proofErr w:type="gramStart"/>
      <w:r>
        <w:t>*, **, model component significant at the 0.05, and 0.01 probability level, respectively.</w:t>
      </w:r>
      <w:proofErr w:type="gramEnd"/>
    </w:p>
    <w:p w:rsidR="00FF2038" w:rsidRPr="009F3B43" w:rsidRDefault="00FF2038" w:rsidP="00FF2038">
      <w:pPr>
        <w:spacing w:line="480" w:lineRule="auto"/>
      </w:pPr>
    </w:p>
    <w:sectPr w:rsidR="00FF2038" w:rsidRPr="009F3B43" w:rsidSect="00F043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7AA" w:rsidRDefault="00A657AA" w:rsidP="00E83728">
      <w:pPr>
        <w:spacing w:after="0" w:line="240" w:lineRule="auto"/>
      </w:pPr>
      <w:r>
        <w:separator/>
      </w:r>
    </w:p>
  </w:endnote>
  <w:endnote w:type="continuationSeparator" w:id="0">
    <w:p w:rsidR="00A657AA" w:rsidRDefault="00A657AA" w:rsidP="00E83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7AA" w:rsidRDefault="00A657AA" w:rsidP="00E83728">
      <w:pPr>
        <w:spacing w:after="0" w:line="240" w:lineRule="auto"/>
      </w:pPr>
      <w:r>
        <w:separator/>
      </w:r>
    </w:p>
  </w:footnote>
  <w:footnote w:type="continuationSeparator" w:id="0">
    <w:p w:rsidR="00A657AA" w:rsidRDefault="00A657AA" w:rsidP="00E837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C461D"/>
    <w:multiLevelType w:val="hybridMultilevel"/>
    <w:tmpl w:val="71AC5036"/>
    <w:lvl w:ilvl="0" w:tplc="4A90DC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E67B93"/>
    <w:multiLevelType w:val="hybridMultilevel"/>
    <w:tmpl w:val="2D821FB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D17594"/>
    <w:multiLevelType w:val="hybridMultilevel"/>
    <w:tmpl w:val="C56C736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116E1F"/>
    <w:multiLevelType w:val="hybridMultilevel"/>
    <w:tmpl w:val="F4027D34"/>
    <w:lvl w:ilvl="0" w:tplc="D3B2CD5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F47CB3"/>
    <w:multiLevelType w:val="multilevel"/>
    <w:tmpl w:val="460A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41D"/>
    <w:rsid w:val="0000362B"/>
    <w:rsid w:val="00010F64"/>
    <w:rsid w:val="0001437C"/>
    <w:rsid w:val="00015960"/>
    <w:rsid w:val="00021693"/>
    <w:rsid w:val="00024B31"/>
    <w:rsid w:val="00027AF5"/>
    <w:rsid w:val="00041073"/>
    <w:rsid w:val="00041869"/>
    <w:rsid w:val="00046900"/>
    <w:rsid w:val="00046CE1"/>
    <w:rsid w:val="00052272"/>
    <w:rsid w:val="00061607"/>
    <w:rsid w:val="00071A21"/>
    <w:rsid w:val="00077A86"/>
    <w:rsid w:val="000922F5"/>
    <w:rsid w:val="00095B23"/>
    <w:rsid w:val="000A7E7B"/>
    <w:rsid w:val="000B0CE3"/>
    <w:rsid w:val="000B21F2"/>
    <w:rsid w:val="000B5038"/>
    <w:rsid w:val="000C2A5B"/>
    <w:rsid w:val="000D1E87"/>
    <w:rsid w:val="000D42E6"/>
    <w:rsid w:val="000D738D"/>
    <w:rsid w:val="000D7904"/>
    <w:rsid w:val="000E791A"/>
    <w:rsid w:val="000F213C"/>
    <w:rsid w:val="0010520A"/>
    <w:rsid w:val="0010554F"/>
    <w:rsid w:val="00110A85"/>
    <w:rsid w:val="00110E57"/>
    <w:rsid w:val="00113DAD"/>
    <w:rsid w:val="00117AFB"/>
    <w:rsid w:val="00143333"/>
    <w:rsid w:val="00145379"/>
    <w:rsid w:val="00151084"/>
    <w:rsid w:val="0015553D"/>
    <w:rsid w:val="0015557D"/>
    <w:rsid w:val="0016616F"/>
    <w:rsid w:val="00176D52"/>
    <w:rsid w:val="00183250"/>
    <w:rsid w:val="001910A9"/>
    <w:rsid w:val="00197A85"/>
    <w:rsid w:val="001A7F74"/>
    <w:rsid w:val="001C5C69"/>
    <w:rsid w:val="001D0935"/>
    <w:rsid w:val="001D3503"/>
    <w:rsid w:val="001F63FC"/>
    <w:rsid w:val="00207E04"/>
    <w:rsid w:val="00214845"/>
    <w:rsid w:val="00216237"/>
    <w:rsid w:val="00225502"/>
    <w:rsid w:val="002268C2"/>
    <w:rsid w:val="00226F63"/>
    <w:rsid w:val="00230508"/>
    <w:rsid w:val="00230E2B"/>
    <w:rsid w:val="00231D97"/>
    <w:rsid w:val="00233649"/>
    <w:rsid w:val="00240FAD"/>
    <w:rsid w:val="002463D1"/>
    <w:rsid w:val="00265B63"/>
    <w:rsid w:val="00272231"/>
    <w:rsid w:val="0027518D"/>
    <w:rsid w:val="002857D7"/>
    <w:rsid w:val="00287FED"/>
    <w:rsid w:val="00291AD6"/>
    <w:rsid w:val="002939A3"/>
    <w:rsid w:val="002A1514"/>
    <w:rsid w:val="002A3DFE"/>
    <w:rsid w:val="002B15E7"/>
    <w:rsid w:val="002D06DC"/>
    <w:rsid w:val="002D104B"/>
    <w:rsid w:val="002E71CC"/>
    <w:rsid w:val="002E7C40"/>
    <w:rsid w:val="002F3096"/>
    <w:rsid w:val="002F57EB"/>
    <w:rsid w:val="003043E3"/>
    <w:rsid w:val="00305305"/>
    <w:rsid w:val="00305FF9"/>
    <w:rsid w:val="00316957"/>
    <w:rsid w:val="00331AA6"/>
    <w:rsid w:val="00335D10"/>
    <w:rsid w:val="003368C9"/>
    <w:rsid w:val="00336C14"/>
    <w:rsid w:val="00337783"/>
    <w:rsid w:val="003530B2"/>
    <w:rsid w:val="00357E5C"/>
    <w:rsid w:val="0037147D"/>
    <w:rsid w:val="00372956"/>
    <w:rsid w:val="00382EDC"/>
    <w:rsid w:val="0038584D"/>
    <w:rsid w:val="00387DF6"/>
    <w:rsid w:val="0039570B"/>
    <w:rsid w:val="003A0E90"/>
    <w:rsid w:val="003A14DB"/>
    <w:rsid w:val="003B145F"/>
    <w:rsid w:val="003B1C44"/>
    <w:rsid w:val="003B298A"/>
    <w:rsid w:val="003C0DDF"/>
    <w:rsid w:val="003C3734"/>
    <w:rsid w:val="003C3FDA"/>
    <w:rsid w:val="003C759B"/>
    <w:rsid w:val="003E4032"/>
    <w:rsid w:val="003E7B37"/>
    <w:rsid w:val="003F4172"/>
    <w:rsid w:val="003F612A"/>
    <w:rsid w:val="003F6FDC"/>
    <w:rsid w:val="0040010E"/>
    <w:rsid w:val="004030BC"/>
    <w:rsid w:val="004144DE"/>
    <w:rsid w:val="004155E1"/>
    <w:rsid w:val="00417E3C"/>
    <w:rsid w:val="00420FC3"/>
    <w:rsid w:val="00423462"/>
    <w:rsid w:val="00423527"/>
    <w:rsid w:val="00430CDB"/>
    <w:rsid w:val="00435205"/>
    <w:rsid w:val="00436525"/>
    <w:rsid w:val="0043754F"/>
    <w:rsid w:val="004450D7"/>
    <w:rsid w:val="00471620"/>
    <w:rsid w:val="00480453"/>
    <w:rsid w:val="00495E98"/>
    <w:rsid w:val="004A3331"/>
    <w:rsid w:val="004B0863"/>
    <w:rsid w:val="004B3FDE"/>
    <w:rsid w:val="004B41EE"/>
    <w:rsid w:val="004C04C3"/>
    <w:rsid w:val="004C790E"/>
    <w:rsid w:val="004D2681"/>
    <w:rsid w:val="004D5729"/>
    <w:rsid w:val="004E2B6C"/>
    <w:rsid w:val="004E66A7"/>
    <w:rsid w:val="004E6A42"/>
    <w:rsid w:val="004F090D"/>
    <w:rsid w:val="004F3F64"/>
    <w:rsid w:val="004F5873"/>
    <w:rsid w:val="00500456"/>
    <w:rsid w:val="00504213"/>
    <w:rsid w:val="005044E0"/>
    <w:rsid w:val="00514DD3"/>
    <w:rsid w:val="0051518A"/>
    <w:rsid w:val="00516885"/>
    <w:rsid w:val="005240F1"/>
    <w:rsid w:val="00525C7F"/>
    <w:rsid w:val="005266D0"/>
    <w:rsid w:val="00534659"/>
    <w:rsid w:val="00552D9C"/>
    <w:rsid w:val="0055740A"/>
    <w:rsid w:val="00561B73"/>
    <w:rsid w:val="0056358E"/>
    <w:rsid w:val="00565E54"/>
    <w:rsid w:val="00582786"/>
    <w:rsid w:val="005879F4"/>
    <w:rsid w:val="00592B9E"/>
    <w:rsid w:val="005A145E"/>
    <w:rsid w:val="005A4EEB"/>
    <w:rsid w:val="005A593D"/>
    <w:rsid w:val="005B36F6"/>
    <w:rsid w:val="005C3A50"/>
    <w:rsid w:val="005D0B87"/>
    <w:rsid w:val="005D1112"/>
    <w:rsid w:val="005F0B49"/>
    <w:rsid w:val="005F7EEA"/>
    <w:rsid w:val="0060753D"/>
    <w:rsid w:val="00612AB9"/>
    <w:rsid w:val="00634FA6"/>
    <w:rsid w:val="006376B3"/>
    <w:rsid w:val="006507B1"/>
    <w:rsid w:val="006513A5"/>
    <w:rsid w:val="00657B85"/>
    <w:rsid w:val="00662427"/>
    <w:rsid w:val="00677597"/>
    <w:rsid w:val="00677AE8"/>
    <w:rsid w:val="006911E2"/>
    <w:rsid w:val="006966CA"/>
    <w:rsid w:val="006A268F"/>
    <w:rsid w:val="006A40E4"/>
    <w:rsid w:val="006A7F5E"/>
    <w:rsid w:val="006B3CD3"/>
    <w:rsid w:val="006B611D"/>
    <w:rsid w:val="006B7807"/>
    <w:rsid w:val="006C4047"/>
    <w:rsid w:val="006D02D4"/>
    <w:rsid w:val="006D1C10"/>
    <w:rsid w:val="006E4BEF"/>
    <w:rsid w:val="006E7863"/>
    <w:rsid w:val="006F05C6"/>
    <w:rsid w:val="006F2E46"/>
    <w:rsid w:val="006F32C6"/>
    <w:rsid w:val="006F7339"/>
    <w:rsid w:val="006F734F"/>
    <w:rsid w:val="007015D1"/>
    <w:rsid w:val="00701DB5"/>
    <w:rsid w:val="007027A2"/>
    <w:rsid w:val="007074D8"/>
    <w:rsid w:val="00711977"/>
    <w:rsid w:val="00713916"/>
    <w:rsid w:val="00732E96"/>
    <w:rsid w:val="00737566"/>
    <w:rsid w:val="0074193C"/>
    <w:rsid w:val="0074749B"/>
    <w:rsid w:val="00761B69"/>
    <w:rsid w:val="00765EF0"/>
    <w:rsid w:val="00766AD0"/>
    <w:rsid w:val="00766CF5"/>
    <w:rsid w:val="00775008"/>
    <w:rsid w:val="007773D7"/>
    <w:rsid w:val="0078015E"/>
    <w:rsid w:val="007801BE"/>
    <w:rsid w:val="00780952"/>
    <w:rsid w:val="0078470B"/>
    <w:rsid w:val="007852C9"/>
    <w:rsid w:val="00785592"/>
    <w:rsid w:val="00786F32"/>
    <w:rsid w:val="00790B67"/>
    <w:rsid w:val="007942AA"/>
    <w:rsid w:val="00794D70"/>
    <w:rsid w:val="007A4D5F"/>
    <w:rsid w:val="007A68C7"/>
    <w:rsid w:val="007A76DD"/>
    <w:rsid w:val="007B243E"/>
    <w:rsid w:val="007B2596"/>
    <w:rsid w:val="007B5577"/>
    <w:rsid w:val="007C06C2"/>
    <w:rsid w:val="007C37A1"/>
    <w:rsid w:val="007C394A"/>
    <w:rsid w:val="007C6F5B"/>
    <w:rsid w:val="007C7940"/>
    <w:rsid w:val="007C7D49"/>
    <w:rsid w:val="007D2E24"/>
    <w:rsid w:val="007D6ED6"/>
    <w:rsid w:val="007E6737"/>
    <w:rsid w:val="007E77E0"/>
    <w:rsid w:val="007F13A2"/>
    <w:rsid w:val="007F74C9"/>
    <w:rsid w:val="0080040E"/>
    <w:rsid w:val="008073D9"/>
    <w:rsid w:val="008107F0"/>
    <w:rsid w:val="00815869"/>
    <w:rsid w:val="00816852"/>
    <w:rsid w:val="00824589"/>
    <w:rsid w:val="00825A7B"/>
    <w:rsid w:val="0083236F"/>
    <w:rsid w:val="00833922"/>
    <w:rsid w:val="00834C96"/>
    <w:rsid w:val="00841484"/>
    <w:rsid w:val="00842184"/>
    <w:rsid w:val="0084393B"/>
    <w:rsid w:val="0084638A"/>
    <w:rsid w:val="00870D3F"/>
    <w:rsid w:val="008736E0"/>
    <w:rsid w:val="00877E6F"/>
    <w:rsid w:val="00883B79"/>
    <w:rsid w:val="00886230"/>
    <w:rsid w:val="00887BA0"/>
    <w:rsid w:val="00896B9E"/>
    <w:rsid w:val="00897C5B"/>
    <w:rsid w:val="008A79BE"/>
    <w:rsid w:val="008B21DE"/>
    <w:rsid w:val="008C135D"/>
    <w:rsid w:val="008C7454"/>
    <w:rsid w:val="008D0891"/>
    <w:rsid w:val="008E2861"/>
    <w:rsid w:val="008E6104"/>
    <w:rsid w:val="008F16A9"/>
    <w:rsid w:val="008F3E68"/>
    <w:rsid w:val="008F6235"/>
    <w:rsid w:val="008F62A4"/>
    <w:rsid w:val="00901B1F"/>
    <w:rsid w:val="0090242D"/>
    <w:rsid w:val="00903A63"/>
    <w:rsid w:val="00907111"/>
    <w:rsid w:val="00907D00"/>
    <w:rsid w:val="009133F9"/>
    <w:rsid w:val="00914240"/>
    <w:rsid w:val="0092084D"/>
    <w:rsid w:val="009257EF"/>
    <w:rsid w:val="00931C40"/>
    <w:rsid w:val="0093504D"/>
    <w:rsid w:val="00944ECA"/>
    <w:rsid w:val="00950F52"/>
    <w:rsid w:val="0096158C"/>
    <w:rsid w:val="00974475"/>
    <w:rsid w:val="00977512"/>
    <w:rsid w:val="00987123"/>
    <w:rsid w:val="00987368"/>
    <w:rsid w:val="00992D90"/>
    <w:rsid w:val="00994542"/>
    <w:rsid w:val="009B7537"/>
    <w:rsid w:val="009D06CE"/>
    <w:rsid w:val="009E2796"/>
    <w:rsid w:val="009E4D22"/>
    <w:rsid w:val="009F0893"/>
    <w:rsid w:val="009F3B43"/>
    <w:rsid w:val="009F59A7"/>
    <w:rsid w:val="009F6995"/>
    <w:rsid w:val="00A02F62"/>
    <w:rsid w:val="00A12FC3"/>
    <w:rsid w:val="00A138B8"/>
    <w:rsid w:val="00A1425C"/>
    <w:rsid w:val="00A143DB"/>
    <w:rsid w:val="00A21BF0"/>
    <w:rsid w:val="00A27D2D"/>
    <w:rsid w:val="00A442B6"/>
    <w:rsid w:val="00A4451E"/>
    <w:rsid w:val="00A47CFC"/>
    <w:rsid w:val="00A54280"/>
    <w:rsid w:val="00A54F92"/>
    <w:rsid w:val="00A6221E"/>
    <w:rsid w:val="00A657AA"/>
    <w:rsid w:val="00A70188"/>
    <w:rsid w:val="00A81C3B"/>
    <w:rsid w:val="00A8249F"/>
    <w:rsid w:val="00A84E4A"/>
    <w:rsid w:val="00A9392D"/>
    <w:rsid w:val="00A9441D"/>
    <w:rsid w:val="00AA0BF0"/>
    <w:rsid w:val="00AA2A7A"/>
    <w:rsid w:val="00AA2C04"/>
    <w:rsid w:val="00AA3A3A"/>
    <w:rsid w:val="00AA51AC"/>
    <w:rsid w:val="00AA5A29"/>
    <w:rsid w:val="00AA6D12"/>
    <w:rsid w:val="00AA7B49"/>
    <w:rsid w:val="00AB7B05"/>
    <w:rsid w:val="00AC125E"/>
    <w:rsid w:val="00AC16E4"/>
    <w:rsid w:val="00AC5256"/>
    <w:rsid w:val="00AD102E"/>
    <w:rsid w:val="00AD6BBA"/>
    <w:rsid w:val="00AD6C93"/>
    <w:rsid w:val="00AE06DE"/>
    <w:rsid w:val="00AE0F21"/>
    <w:rsid w:val="00AE7537"/>
    <w:rsid w:val="00AF6ABF"/>
    <w:rsid w:val="00B2155E"/>
    <w:rsid w:val="00B23069"/>
    <w:rsid w:val="00B26B93"/>
    <w:rsid w:val="00B32C8C"/>
    <w:rsid w:val="00B3737C"/>
    <w:rsid w:val="00B41C4A"/>
    <w:rsid w:val="00B46D34"/>
    <w:rsid w:val="00B63829"/>
    <w:rsid w:val="00B63B8B"/>
    <w:rsid w:val="00B80052"/>
    <w:rsid w:val="00B8146C"/>
    <w:rsid w:val="00B86567"/>
    <w:rsid w:val="00B903F5"/>
    <w:rsid w:val="00B97BA5"/>
    <w:rsid w:val="00BA1B4D"/>
    <w:rsid w:val="00BA1F5C"/>
    <w:rsid w:val="00BA3419"/>
    <w:rsid w:val="00BA34C3"/>
    <w:rsid w:val="00BA452D"/>
    <w:rsid w:val="00BB03AB"/>
    <w:rsid w:val="00BB522E"/>
    <w:rsid w:val="00BB5B7C"/>
    <w:rsid w:val="00BC71F6"/>
    <w:rsid w:val="00BC7FD4"/>
    <w:rsid w:val="00BD399B"/>
    <w:rsid w:val="00BD3B4E"/>
    <w:rsid w:val="00BD5B65"/>
    <w:rsid w:val="00BE1A2F"/>
    <w:rsid w:val="00BE7887"/>
    <w:rsid w:val="00BF085B"/>
    <w:rsid w:val="00C107C6"/>
    <w:rsid w:val="00C20002"/>
    <w:rsid w:val="00C27B00"/>
    <w:rsid w:val="00C32B26"/>
    <w:rsid w:val="00C44F74"/>
    <w:rsid w:val="00C51EA7"/>
    <w:rsid w:val="00C556D2"/>
    <w:rsid w:val="00C60CAB"/>
    <w:rsid w:val="00C63168"/>
    <w:rsid w:val="00C6628C"/>
    <w:rsid w:val="00C66E70"/>
    <w:rsid w:val="00C77CFD"/>
    <w:rsid w:val="00C81628"/>
    <w:rsid w:val="00C90B35"/>
    <w:rsid w:val="00C92AE6"/>
    <w:rsid w:val="00C93A8B"/>
    <w:rsid w:val="00CA0792"/>
    <w:rsid w:val="00CA2A42"/>
    <w:rsid w:val="00CA49FD"/>
    <w:rsid w:val="00CA5643"/>
    <w:rsid w:val="00CB0535"/>
    <w:rsid w:val="00CB5877"/>
    <w:rsid w:val="00CB5961"/>
    <w:rsid w:val="00CC311D"/>
    <w:rsid w:val="00CD7EEB"/>
    <w:rsid w:val="00CE0B43"/>
    <w:rsid w:val="00CE1F39"/>
    <w:rsid w:val="00CE3954"/>
    <w:rsid w:val="00CE3CB4"/>
    <w:rsid w:val="00CF0C59"/>
    <w:rsid w:val="00CF0D4E"/>
    <w:rsid w:val="00CF54E3"/>
    <w:rsid w:val="00CF59BF"/>
    <w:rsid w:val="00D00663"/>
    <w:rsid w:val="00D03644"/>
    <w:rsid w:val="00D06F95"/>
    <w:rsid w:val="00D10AA0"/>
    <w:rsid w:val="00D15CDA"/>
    <w:rsid w:val="00D224FA"/>
    <w:rsid w:val="00D34CD4"/>
    <w:rsid w:val="00D43923"/>
    <w:rsid w:val="00D44581"/>
    <w:rsid w:val="00D44F15"/>
    <w:rsid w:val="00D52C44"/>
    <w:rsid w:val="00D5739B"/>
    <w:rsid w:val="00D6191F"/>
    <w:rsid w:val="00D7749E"/>
    <w:rsid w:val="00D7793A"/>
    <w:rsid w:val="00D85636"/>
    <w:rsid w:val="00D93F21"/>
    <w:rsid w:val="00DB2826"/>
    <w:rsid w:val="00DB5900"/>
    <w:rsid w:val="00DB7953"/>
    <w:rsid w:val="00DC50E6"/>
    <w:rsid w:val="00DD0D74"/>
    <w:rsid w:val="00DD296B"/>
    <w:rsid w:val="00DE0CDC"/>
    <w:rsid w:val="00DE17C6"/>
    <w:rsid w:val="00DF1E72"/>
    <w:rsid w:val="00DF694D"/>
    <w:rsid w:val="00E01D5B"/>
    <w:rsid w:val="00E02EBF"/>
    <w:rsid w:val="00E03858"/>
    <w:rsid w:val="00E058A4"/>
    <w:rsid w:val="00E1001B"/>
    <w:rsid w:val="00E13C4F"/>
    <w:rsid w:val="00E13CE6"/>
    <w:rsid w:val="00E27A13"/>
    <w:rsid w:val="00E302C2"/>
    <w:rsid w:val="00E33853"/>
    <w:rsid w:val="00E41971"/>
    <w:rsid w:val="00E42DB7"/>
    <w:rsid w:val="00E51E4C"/>
    <w:rsid w:val="00E51EA2"/>
    <w:rsid w:val="00E57AB8"/>
    <w:rsid w:val="00E60B76"/>
    <w:rsid w:val="00E646CD"/>
    <w:rsid w:val="00E71FCC"/>
    <w:rsid w:val="00E83728"/>
    <w:rsid w:val="00E84908"/>
    <w:rsid w:val="00E85696"/>
    <w:rsid w:val="00E85B34"/>
    <w:rsid w:val="00EA69AD"/>
    <w:rsid w:val="00EB62E6"/>
    <w:rsid w:val="00EB6719"/>
    <w:rsid w:val="00EB6C24"/>
    <w:rsid w:val="00EB720C"/>
    <w:rsid w:val="00EC18B8"/>
    <w:rsid w:val="00EC28BB"/>
    <w:rsid w:val="00EC68E6"/>
    <w:rsid w:val="00EE74E2"/>
    <w:rsid w:val="00EF53B7"/>
    <w:rsid w:val="00EF5870"/>
    <w:rsid w:val="00F043E5"/>
    <w:rsid w:val="00F060BF"/>
    <w:rsid w:val="00F10DD0"/>
    <w:rsid w:val="00F35995"/>
    <w:rsid w:val="00F37C35"/>
    <w:rsid w:val="00F46AAC"/>
    <w:rsid w:val="00F500EF"/>
    <w:rsid w:val="00F54635"/>
    <w:rsid w:val="00F557C2"/>
    <w:rsid w:val="00F60A10"/>
    <w:rsid w:val="00F6132B"/>
    <w:rsid w:val="00F62D65"/>
    <w:rsid w:val="00F6450E"/>
    <w:rsid w:val="00F6582D"/>
    <w:rsid w:val="00F678E4"/>
    <w:rsid w:val="00F729A2"/>
    <w:rsid w:val="00F73BE8"/>
    <w:rsid w:val="00F96724"/>
    <w:rsid w:val="00F9719B"/>
    <w:rsid w:val="00FA160F"/>
    <w:rsid w:val="00FA2C29"/>
    <w:rsid w:val="00FA4587"/>
    <w:rsid w:val="00FA6F8B"/>
    <w:rsid w:val="00FA75E1"/>
    <w:rsid w:val="00FB2B4C"/>
    <w:rsid w:val="00FB4391"/>
    <w:rsid w:val="00FC6E63"/>
    <w:rsid w:val="00FC715C"/>
    <w:rsid w:val="00FD1FA5"/>
    <w:rsid w:val="00FD5CE8"/>
    <w:rsid w:val="00FD618A"/>
    <w:rsid w:val="00FE0B56"/>
    <w:rsid w:val="00FE22B9"/>
    <w:rsid w:val="00FE3BD9"/>
    <w:rsid w:val="00FF2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43333"/>
    <w:pPr>
      <w:spacing w:before="100" w:beforeAutospacing="1" w:after="130" w:line="240" w:lineRule="auto"/>
      <w:outlineLvl w:val="2"/>
    </w:pPr>
    <w:rPr>
      <w:rFonts w:ascii="Times New Roman" w:eastAsia="Times New Roman" w:hAnsi="Times New Roman" w:cs="Times New Roman"/>
      <w:b/>
      <w:bCs/>
      <w:color w:val="362A1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41D"/>
    <w:pPr>
      <w:ind w:left="720"/>
      <w:contextualSpacing/>
    </w:pPr>
  </w:style>
  <w:style w:type="character" w:styleId="Hyperlink">
    <w:name w:val="Hyperlink"/>
    <w:basedOn w:val="DefaultParagraphFont"/>
    <w:uiPriority w:val="99"/>
    <w:unhideWhenUsed/>
    <w:rsid w:val="00F678E4"/>
    <w:rPr>
      <w:color w:val="0000FF" w:themeColor="hyperlink"/>
      <w:u w:val="single"/>
    </w:rPr>
  </w:style>
  <w:style w:type="paragraph" w:styleId="BalloonText">
    <w:name w:val="Balloon Text"/>
    <w:basedOn w:val="Normal"/>
    <w:link w:val="BalloonTextChar"/>
    <w:uiPriority w:val="99"/>
    <w:semiHidden/>
    <w:unhideWhenUsed/>
    <w:rsid w:val="00F678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8E4"/>
    <w:rPr>
      <w:rFonts w:ascii="Tahoma" w:hAnsi="Tahoma" w:cs="Tahoma"/>
      <w:sz w:val="16"/>
      <w:szCs w:val="16"/>
    </w:rPr>
  </w:style>
  <w:style w:type="character" w:styleId="CommentReference">
    <w:name w:val="annotation reference"/>
    <w:basedOn w:val="DefaultParagraphFont"/>
    <w:uiPriority w:val="99"/>
    <w:semiHidden/>
    <w:unhideWhenUsed/>
    <w:rsid w:val="004B41EE"/>
    <w:rPr>
      <w:sz w:val="16"/>
      <w:szCs w:val="16"/>
    </w:rPr>
  </w:style>
  <w:style w:type="paragraph" w:styleId="CommentText">
    <w:name w:val="annotation text"/>
    <w:basedOn w:val="Normal"/>
    <w:link w:val="CommentTextChar"/>
    <w:uiPriority w:val="99"/>
    <w:semiHidden/>
    <w:unhideWhenUsed/>
    <w:rsid w:val="004B41EE"/>
    <w:pPr>
      <w:spacing w:line="240" w:lineRule="auto"/>
    </w:pPr>
    <w:rPr>
      <w:sz w:val="20"/>
      <w:szCs w:val="20"/>
    </w:rPr>
  </w:style>
  <w:style w:type="character" w:customStyle="1" w:styleId="CommentTextChar">
    <w:name w:val="Comment Text Char"/>
    <w:basedOn w:val="DefaultParagraphFont"/>
    <w:link w:val="CommentText"/>
    <w:uiPriority w:val="99"/>
    <w:semiHidden/>
    <w:rsid w:val="004B41EE"/>
    <w:rPr>
      <w:sz w:val="20"/>
      <w:szCs w:val="20"/>
    </w:rPr>
  </w:style>
  <w:style w:type="paragraph" w:styleId="CommentSubject">
    <w:name w:val="annotation subject"/>
    <w:basedOn w:val="CommentText"/>
    <w:next w:val="CommentText"/>
    <w:link w:val="CommentSubjectChar"/>
    <w:uiPriority w:val="99"/>
    <w:semiHidden/>
    <w:unhideWhenUsed/>
    <w:rsid w:val="004B41EE"/>
    <w:rPr>
      <w:b/>
      <w:bCs/>
    </w:rPr>
  </w:style>
  <w:style w:type="character" w:customStyle="1" w:styleId="CommentSubjectChar">
    <w:name w:val="Comment Subject Char"/>
    <w:basedOn w:val="CommentTextChar"/>
    <w:link w:val="CommentSubject"/>
    <w:uiPriority w:val="99"/>
    <w:semiHidden/>
    <w:rsid w:val="004B41EE"/>
    <w:rPr>
      <w:b/>
      <w:bCs/>
      <w:sz w:val="20"/>
      <w:szCs w:val="20"/>
    </w:rPr>
  </w:style>
  <w:style w:type="character" w:customStyle="1" w:styleId="Heading3Char">
    <w:name w:val="Heading 3 Char"/>
    <w:basedOn w:val="DefaultParagraphFont"/>
    <w:link w:val="Heading3"/>
    <w:uiPriority w:val="9"/>
    <w:rsid w:val="00143333"/>
    <w:rPr>
      <w:rFonts w:ascii="Times New Roman" w:eastAsia="Times New Roman" w:hAnsi="Times New Roman" w:cs="Times New Roman"/>
      <w:b/>
      <w:bCs/>
      <w:color w:val="362A16"/>
      <w:sz w:val="18"/>
      <w:szCs w:val="18"/>
    </w:rPr>
  </w:style>
  <w:style w:type="paragraph" w:styleId="NormalWeb">
    <w:name w:val="Normal (Web)"/>
    <w:basedOn w:val="Normal"/>
    <w:uiPriority w:val="99"/>
    <w:unhideWhenUsed/>
    <w:rsid w:val="00143333"/>
    <w:pPr>
      <w:spacing w:after="195" w:line="288" w:lineRule="atLeast"/>
    </w:pPr>
    <w:rPr>
      <w:rFonts w:ascii="Times New Roman" w:eastAsia="Times New Roman" w:hAnsi="Times New Roman" w:cs="Times New Roman"/>
      <w:sz w:val="16"/>
      <w:szCs w:val="16"/>
    </w:rPr>
  </w:style>
  <w:style w:type="paragraph" w:customStyle="1" w:styleId="float-left">
    <w:name w:val="float-left"/>
    <w:basedOn w:val="Normal"/>
    <w:rsid w:val="00143333"/>
    <w:pPr>
      <w:spacing w:after="195" w:line="288" w:lineRule="atLeast"/>
    </w:pPr>
    <w:rPr>
      <w:rFonts w:ascii="Times New Roman" w:eastAsia="Times New Roman" w:hAnsi="Times New Roman" w:cs="Times New Roman"/>
      <w:sz w:val="16"/>
      <w:szCs w:val="16"/>
    </w:rPr>
  </w:style>
  <w:style w:type="paragraph" w:customStyle="1" w:styleId="float-right">
    <w:name w:val="float-right"/>
    <w:basedOn w:val="Normal"/>
    <w:rsid w:val="00143333"/>
    <w:pPr>
      <w:spacing w:after="195" w:line="288" w:lineRule="atLeast"/>
    </w:pPr>
    <w:rPr>
      <w:rFonts w:ascii="Times New Roman" w:eastAsia="Times New Roman" w:hAnsi="Times New Roman" w:cs="Times New Roman"/>
      <w:sz w:val="16"/>
      <w:szCs w:val="16"/>
    </w:rPr>
  </w:style>
  <w:style w:type="character" w:customStyle="1" w:styleId="italic1">
    <w:name w:val="italic1"/>
    <w:basedOn w:val="DefaultParagraphFont"/>
    <w:rsid w:val="00143333"/>
    <w:rPr>
      <w:i/>
      <w:iCs/>
    </w:rPr>
  </w:style>
  <w:style w:type="character" w:styleId="HTMLCite">
    <w:name w:val="HTML Cite"/>
    <w:basedOn w:val="DefaultParagraphFont"/>
    <w:uiPriority w:val="99"/>
    <w:semiHidden/>
    <w:unhideWhenUsed/>
    <w:rsid w:val="005A145E"/>
    <w:rPr>
      <w:i w:val="0"/>
      <w:iCs w:val="0"/>
      <w:sz w:val="24"/>
      <w:szCs w:val="24"/>
    </w:rPr>
  </w:style>
  <w:style w:type="paragraph" w:styleId="Header">
    <w:name w:val="header"/>
    <w:basedOn w:val="Normal"/>
    <w:link w:val="HeaderChar"/>
    <w:uiPriority w:val="99"/>
    <w:semiHidden/>
    <w:unhideWhenUsed/>
    <w:rsid w:val="00E837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3728"/>
  </w:style>
  <w:style w:type="paragraph" w:styleId="Footer">
    <w:name w:val="footer"/>
    <w:basedOn w:val="Normal"/>
    <w:link w:val="FooterChar"/>
    <w:uiPriority w:val="99"/>
    <w:semiHidden/>
    <w:unhideWhenUsed/>
    <w:rsid w:val="00E837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37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43333"/>
    <w:pPr>
      <w:spacing w:before="100" w:beforeAutospacing="1" w:after="130" w:line="240" w:lineRule="auto"/>
      <w:outlineLvl w:val="2"/>
    </w:pPr>
    <w:rPr>
      <w:rFonts w:ascii="Times New Roman" w:eastAsia="Times New Roman" w:hAnsi="Times New Roman" w:cs="Times New Roman"/>
      <w:b/>
      <w:bCs/>
      <w:color w:val="362A1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41D"/>
    <w:pPr>
      <w:ind w:left="720"/>
      <w:contextualSpacing/>
    </w:pPr>
  </w:style>
  <w:style w:type="character" w:styleId="Hyperlink">
    <w:name w:val="Hyperlink"/>
    <w:basedOn w:val="DefaultParagraphFont"/>
    <w:uiPriority w:val="99"/>
    <w:unhideWhenUsed/>
    <w:rsid w:val="00F678E4"/>
    <w:rPr>
      <w:color w:val="0000FF" w:themeColor="hyperlink"/>
      <w:u w:val="single"/>
    </w:rPr>
  </w:style>
  <w:style w:type="paragraph" w:styleId="BalloonText">
    <w:name w:val="Balloon Text"/>
    <w:basedOn w:val="Normal"/>
    <w:link w:val="BalloonTextChar"/>
    <w:uiPriority w:val="99"/>
    <w:semiHidden/>
    <w:unhideWhenUsed/>
    <w:rsid w:val="00F678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8E4"/>
    <w:rPr>
      <w:rFonts w:ascii="Tahoma" w:hAnsi="Tahoma" w:cs="Tahoma"/>
      <w:sz w:val="16"/>
      <w:szCs w:val="16"/>
    </w:rPr>
  </w:style>
  <w:style w:type="character" w:styleId="CommentReference">
    <w:name w:val="annotation reference"/>
    <w:basedOn w:val="DefaultParagraphFont"/>
    <w:uiPriority w:val="99"/>
    <w:semiHidden/>
    <w:unhideWhenUsed/>
    <w:rsid w:val="004B41EE"/>
    <w:rPr>
      <w:sz w:val="16"/>
      <w:szCs w:val="16"/>
    </w:rPr>
  </w:style>
  <w:style w:type="paragraph" w:styleId="CommentText">
    <w:name w:val="annotation text"/>
    <w:basedOn w:val="Normal"/>
    <w:link w:val="CommentTextChar"/>
    <w:uiPriority w:val="99"/>
    <w:semiHidden/>
    <w:unhideWhenUsed/>
    <w:rsid w:val="004B41EE"/>
    <w:pPr>
      <w:spacing w:line="240" w:lineRule="auto"/>
    </w:pPr>
    <w:rPr>
      <w:sz w:val="20"/>
      <w:szCs w:val="20"/>
    </w:rPr>
  </w:style>
  <w:style w:type="character" w:customStyle="1" w:styleId="CommentTextChar">
    <w:name w:val="Comment Text Char"/>
    <w:basedOn w:val="DefaultParagraphFont"/>
    <w:link w:val="CommentText"/>
    <w:uiPriority w:val="99"/>
    <w:semiHidden/>
    <w:rsid w:val="004B41EE"/>
    <w:rPr>
      <w:sz w:val="20"/>
      <w:szCs w:val="20"/>
    </w:rPr>
  </w:style>
  <w:style w:type="paragraph" w:styleId="CommentSubject">
    <w:name w:val="annotation subject"/>
    <w:basedOn w:val="CommentText"/>
    <w:next w:val="CommentText"/>
    <w:link w:val="CommentSubjectChar"/>
    <w:uiPriority w:val="99"/>
    <w:semiHidden/>
    <w:unhideWhenUsed/>
    <w:rsid w:val="004B41EE"/>
    <w:rPr>
      <w:b/>
      <w:bCs/>
    </w:rPr>
  </w:style>
  <w:style w:type="character" w:customStyle="1" w:styleId="CommentSubjectChar">
    <w:name w:val="Comment Subject Char"/>
    <w:basedOn w:val="CommentTextChar"/>
    <w:link w:val="CommentSubject"/>
    <w:uiPriority w:val="99"/>
    <w:semiHidden/>
    <w:rsid w:val="004B41EE"/>
    <w:rPr>
      <w:b/>
      <w:bCs/>
      <w:sz w:val="20"/>
      <w:szCs w:val="20"/>
    </w:rPr>
  </w:style>
  <w:style w:type="character" w:customStyle="1" w:styleId="Heading3Char">
    <w:name w:val="Heading 3 Char"/>
    <w:basedOn w:val="DefaultParagraphFont"/>
    <w:link w:val="Heading3"/>
    <w:uiPriority w:val="9"/>
    <w:rsid w:val="00143333"/>
    <w:rPr>
      <w:rFonts w:ascii="Times New Roman" w:eastAsia="Times New Roman" w:hAnsi="Times New Roman" w:cs="Times New Roman"/>
      <w:b/>
      <w:bCs/>
      <w:color w:val="362A16"/>
      <w:sz w:val="18"/>
      <w:szCs w:val="18"/>
    </w:rPr>
  </w:style>
  <w:style w:type="paragraph" w:styleId="NormalWeb">
    <w:name w:val="Normal (Web)"/>
    <w:basedOn w:val="Normal"/>
    <w:uiPriority w:val="99"/>
    <w:unhideWhenUsed/>
    <w:rsid w:val="00143333"/>
    <w:pPr>
      <w:spacing w:after="195" w:line="288" w:lineRule="atLeast"/>
    </w:pPr>
    <w:rPr>
      <w:rFonts w:ascii="Times New Roman" w:eastAsia="Times New Roman" w:hAnsi="Times New Roman" w:cs="Times New Roman"/>
      <w:sz w:val="16"/>
      <w:szCs w:val="16"/>
    </w:rPr>
  </w:style>
  <w:style w:type="paragraph" w:customStyle="1" w:styleId="float-left">
    <w:name w:val="float-left"/>
    <w:basedOn w:val="Normal"/>
    <w:rsid w:val="00143333"/>
    <w:pPr>
      <w:spacing w:after="195" w:line="288" w:lineRule="atLeast"/>
    </w:pPr>
    <w:rPr>
      <w:rFonts w:ascii="Times New Roman" w:eastAsia="Times New Roman" w:hAnsi="Times New Roman" w:cs="Times New Roman"/>
      <w:sz w:val="16"/>
      <w:szCs w:val="16"/>
    </w:rPr>
  </w:style>
  <w:style w:type="paragraph" w:customStyle="1" w:styleId="float-right">
    <w:name w:val="float-right"/>
    <w:basedOn w:val="Normal"/>
    <w:rsid w:val="00143333"/>
    <w:pPr>
      <w:spacing w:after="195" w:line="288" w:lineRule="atLeast"/>
    </w:pPr>
    <w:rPr>
      <w:rFonts w:ascii="Times New Roman" w:eastAsia="Times New Roman" w:hAnsi="Times New Roman" w:cs="Times New Roman"/>
      <w:sz w:val="16"/>
      <w:szCs w:val="16"/>
    </w:rPr>
  </w:style>
  <w:style w:type="character" w:customStyle="1" w:styleId="italic1">
    <w:name w:val="italic1"/>
    <w:basedOn w:val="DefaultParagraphFont"/>
    <w:rsid w:val="00143333"/>
    <w:rPr>
      <w:i/>
      <w:iCs/>
    </w:rPr>
  </w:style>
  <w:style w:type="character" w:styleId="HTMLCite">
    <w:name w:val="HTML Cite"/>
    <w:basedOn w:val="DefaultParagraphFont"/>
    <w:uiPriority w:val="99"/>
    <w:semiHidden/>
    <w:unhideWhenUsed/>
    <w:rsid w:val="005A145E"/>
    <w:rPr>
      <w:i w:val="0"/>
      <w:iCs w:val="0"/>
      <w:sz w:val="24"/>
      <w:szCs w:val="24"/>
    </w:rPr>
  </w:style>
  <w:style w:type="paragraph" w:styleId="Header">
    <w:name w:val="header"/>
    <w:basedOn w:val="Normal"/>
    <w:link w:val="HeaderChar"/>
    <w:uiPriority w:val="99"/>
    <w:semiHidden/>
    <w:unhideWhenUsed/>
    <w:rsid w:val="00E837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3728"/>
  </w:style>
  <w:style w:type="paragraph" w:styleId="Footer">
    <w:name w:val="footer"/>
    <w:basedOn w:val="Normal"/>
    <w:link w:val="FooterChar"/>
    <w:uiPriority w:val="99"/>
    <w:semiHidden/>
    <w:unhideWhenUsed/>
    <w:rsid w:val="00E837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3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59">
      <w:bodyDiv w:val="1"/>
      <w:marLeft w:val="0"/>
      <w:marRight w:val="0"/>
      <w:marTop w:val="0"/>
      <w:marBottom w:val="0"/>
      <w:divBdr>
        <w:top w:val="none" w:sz="0" w:space="0" w:color="auto"/>
        <w:left w:val="none" w:sz="0" w:space="0" w:color="auto"/>
        <w:bottom w:val="none" w:sz="0" w:space="0" w:color="auto"/>
        <w:right w:val="none" w:sz="0" w:space="0" w:color="auto"/>
      </w:divBdr>
      <w:divsChild>
        <w:div w:id="372074303">
          <w:marLeft w:val="0"/>
          <w:marRight w:val="0"/>
          <w:marTop w:val="0"/>
          <w:marBottom w:val="0"/>
          <w:divBdr>
            <w:top w:val="none" w:sz="0" w:space="0" w:color="auto"/>
            <w:left w:val="none" w:sz="0" w:space="0" w:color="auto"/>
            <w:bottom w:val="none" w:sz="0" w:space="0" w:color="auto"/>
            <w:right w:val="none" w:sz="0" w:space="0" w:color="auto"/>
          </w:divBdr>
          <w:divsChild>
            <w:div w:id="281765886">
              <w:marLeft w:val="0"/>
              <w:marRight w:val="0"/>
              <w:marTop w:val="0"/>
              <w:marBottom w:val="0"/>
              <w:divBdr>
                <w:top w:val="none" w:sz="0" w:space="0" w:color="auto"/>
                <w:left w:val="none" w:sz="0" w:space="0" w:color="auto"/>
                <w:bottom w:val="none" w:sz="0" w:space="0" w:color="auto"/>
                <w:right w:val="none" w:sz="0" w:space="0" w:color="auto"/>
              </w:divBdr>
              <w:divsChild>
                <w:div w:id="122147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95633">
      <w:bodyDiv w:val="1"/>
      <w:marLeft w:val="0"/>
      <w:marRight w:val="0"/>
      <w:marTop w:val="0"/>
      <w:marBottom w:val="0"/>
      <w:divBdr>
        <w:top w:val="none" w:sz="0" w:space="0" w:color="auto"/>
        <w:left w:val="none" w:sz="0" w:space="0" w:color="auto"/>
        <w:bottom w:val="none" w:sz="0" w:space="0" w:color="auto"/>
        <w:right w:val="none" w:sz="0" w:space="0" w:color="auto"/>
      </w:divBdr>
    </w:div>
    <w:div w:id="490293581">
      <w:bodyDiv w:val="1"/>
      <w:marLeft w:val="0"/>
      <w:marRight w:val="0"/>
      <w:marTop w:val="0"/>
      <w:marBottom w:val="0"/>
      <w:divBdr>
        <w:top w:val="none" w:sz="0" w:space="0" w:color="auto"/>
        <w:left w:val="none" w:sz="0" w:space="0" w:color="auto"/>
        <w:bottom w:val="none" w:sz="0" w:space="0" w:color="auto"/>
        <w:right w:val="none" w:sz="0" w:space="0" w:color="auto"/>
      </w:divBdr>
    </w:div>
    <w:div w:id="1706977061">
      <w:bodyDiv w:val="1"/>
      <w:marLeft w:val="0"/>
      <w:marRight w:val="0"/>
      <w:marTop w:val="0"/>
      <w:marBottom w:val="0"/>
      <w:divBdr>
        <w:top w:val="none" w:sz="0" w:space="0" w:color="auto"/>
        <w:left w:val="none" w:sz="0" w:space="0" w:color="auto"/>
        <w:bottom w:val="none" w:sz="0" w:space="0" w:color="auto"/>
        <w:right w:val="none" w:sz="0" w:space="0" w:color="auto"/>
      </w:divBdr>
      <w:divsChild>
        <w:div w:id="479345904">
          <w:marLeft w:val="0"/>
          <w:marRight w:val="0"/>
          <w:marTop w:val="0"/>
          <w:marBottom w:val="0"/>
          <w:divBdr>
            <w:top w:val="none" w:sz="0" w:space="0" w:color="auto"/>
            <w:left w:val="none" w:sz="0" w:space="0" w:color="auto"/>
            <w:bottom w:val="none" w:sz="0" w:space="0" w:color="auto"/>
            <w:right w:val="none" w:sz="0" w:space="0" w:color="auto"/>
          </w:divBdr>
          <w:divsChild>
            <w:div w:id="1136415700">
              <w:marLeft w:val="2724"/>
              <w:marRight w:val="130"/>
              <w:marTop w:val="130"/>
              <w:marBottom w:val="130"/>
              <w:divBdr>
                <w:top w:val="none" w:sz="0" w:space="0" w:color="auto"/>
                <w:left w:val="single" w:sz="4" w:space="7" w:color="EFEFEF"/>
                <w:bottom w:val="none" w:sz="0" w:space="0" w:color="auto"/>
                <w:right w:val="none" w:sz="0" w:space="0" w:color="auto"/>
              </w:divBdr>
              <w:divsChild>
                <w:div w:id="6632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09086">
      <w:bodyDiv w:val="1"/>
      <w:marLeft w:val="0"/>
      <w:marRight w:val="0"/>
      <w:marTop w:val="0"/>
      <w:marBottom w:val="0"/>
      <w:divBdr>
        <w:top w:val="none" w:sz="0" w:space="0" w:color="auto"/>
        <w:left w:val="none" w:sz="0" w:space="0" w:color="auto"/>
        <w:bottom w:val="none" w:sz="0" w:space="0" w:color="auto"/>
        <w:right w:val="none" w:sz="0" w:space="0" w:color="auto"/>
      </w:divBdr>
      <w:divsChild>
        <w:div w:id="919753787">
          <w:marLeft w:val="0"/>
          <w:marRight w:val="0"/>
          <w:marTop w:val="0"/>
          <w:marBottom w:val="0"/>
          <w:divBdr>
            <w:top w:val="none" w:sz="0" w:space="0" w:color="auto"/>
            <w:left w:val="none" w:sz="0" w:space="0" w:color="auto"/>
            <w:bottom w:val="none" w:sz="0" w:space="0" w:color="auto"/>
            <w:right w:val="none" w:sz="0" w:space="0" w:color="auto"/>
          </w:divBdr>
          <w:divsChild>
            <w:div w:id="1490368584">
              <w:marLeft w:val="0"/>
              <w:marRight w:val="0"/>
              <w:marTop w:val="0"/>
              <w:marBottom w:val="0"/>
              <w:divBdr>
                <w:top w:val="none" w:sz="0" w:space="0" w:color="auto"/>
                <w:left w:val="none" w:sz="0" w:space="0" w:color="auto"/>
                <w:bottom w:val="none" w:sz="0" w:space="0" w:color="auto"/>
                <w:right w:val="none" w:sz="0" w:space="0" w:color="auto"/>
              </w:divBdr>
              <w:divsChild>
                <w:div w:id="3438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08589">
      <w:bodyDiv w:val="1"/>
      <w:marLeft w:val="0"/>
      <w:marRight w:val="0"/>
      <w:marTop w:val="0"/>
      <w:marBottom w:val="0"/>
      <w:divBdr>
        <w:top w:val="none" w:sz="0" w:space="0" w:color="auto"/>
        <w:left w:val="none" w:sz="0" w:space="0" w:color="auto"/>
        <w:bottom w:val="none" w:sz="0" w:space="0" w:color="auto"/>
        <w:right w:val="none" w:sz="0" w:space="0" w:color="auto"/>
      </w:divBdr>
      <w:divsChild>
        <w:div w:id="1879125542">
          <w:marLeft w:val="0"/>
          <w:marRight w:val="0"/>
          <w:marTop w:val="0"/>
          <w:marBottom w:val="0"/>
          <w:divBdr>
            <w:top w:val="none" w:sz="0" w:space="0" w:color="auto"/>
            <w:left w:val="none" w:sz="0" w:space="0" w:color="auto"/>
            <w:bottom w:val="none" w:sz="0" w:space="0" w:color="auto"/>
            <w:right w:val="none" w:sz="0" w:space="0" w:color="auto"/>
          </w:divBdr>
          <w:divsChild>
            <w:div w:id="1743330325">
              <w:marLeft w:val="0"/>
              <w:marRight w:val="0"/>
              <w:marTop w:val="0"/>
              <w:marBottom w:val="0"/>
              <w:divBdr>
                <w:top w:val="none" w:sz="0" w:space="0" w:color="auto"/>
                <w:left w:val="none" w:sz="0" w:space="0" w:color="auto"/>
                <w:bottom w:val="none" w:sz="0" w:space="0" w:color="auto"/>
                <w:right w:val="none" w:sz="0" w:space="0" w:color="auto"/>
              </w:divBdr>
              <w:divsChild>
                <w:div w:id="228881802">
                  <w:marLeft w:val="0"/>
                  <w:marRight w:val="0"/>
                  <w:marTop w:val="0"/>
                  <w:marBottom w:val="0"/>
                  <w:divBdr>
                    <w:top w:val="none" w:sz="0" w:space="0" w:color="auto"/>
                    <w:left w:val="none" w:sz="0" w:space="0" w:color="auto"/>
                    <w:bottom w:val="none" w:sz="0" w:space="0" w:color="auto"/>
                    <w:right w:val="none" w:sz="0" w:space="0" w:color="auto"/>
                  </w:divBdr>
                  <w:divsChild>
                    <w:div w:id="2035836512">
                      <w:marLeft w:val="0"/>
                      <w:marRight w:val="0"/>
                      <w:marTop w:val="0"/>
                      <w:marBottom w:val="0"/>
                      <w:divBdr>
                        <w:top w:val="none" w:sz="0" w:space="0" w:color="auto"/>
                        <w:left w:val="none" w:sz="0" w:space="0" w:color="auto"/>
                        <w:bottom w:val="none" w:sz="0" w:space="0" w:color="auto"/>
                        <w:right w:val="none" w:sz="0" w:space="0" w:color="auto"/>
                      </w:divBdr>
                      <w:divsChild>
                        <w:div w:id="1367221684">
                          <w:marLeft w:val="65"/>
                          <w:marRight w:val="0"/>
                          <w:marTop w:val="0"/>
                          <w:marBottom w:val="0"/>
                          <w:divBdr>
                            <w:top w:val="none" w:sz="0" w:space="0" w:color="auto"/>
                            <w:left w:val="none" w:sz="0" w:space="0" w:color="auto"/>
                            <w:bottom w:val="none" w:sz="0" w:space="0" w:color="auto"/>
                            <w:right w:val="none" w:sz="0" w:space="0" w:color="auto"/>
                          </w:divBdr>
                          <w:divsChild>
                            <w:div w:id="1376588286">
                              <w:marLeft w:val="65"/>
                              <w:marRight w:val="65"/>
                              <w:marTop w:val="0"/>
                              <w:marBottom w:val="0"/>
                              <w:divBdr>
                                <w:top w:val="none" w:sz="0" w:space="0" w:color="auto"/>
                                <w:left w:val="none" w:sz="0" w:space="0" w:color="auto"/>
                                <w:bottom w:val="none" w:sz="0" w:space="0" w:color="auto"/>
                                <w:right w:val="none" w:sz="0" w:space="0" w:color="auto"/>
                              </w:divBdr>
                              <w:divsChild>
                                <w:div w:id="819007164">
                                  <w:marLeft w:val="0"/>
                                  <w:marRight w:val="0"/>
                                  <w:marTop w:val="0"/>
                                  <w:marBottom w:val="0"/>
                                  <w:divBdr>
                                    <w:top w:val="single" w:sz="4" w:space="3" w:color="E6E7E8"/>
                                    <w:left w:val="single" w:sz="4" w:space="3" w:color="E6E7E8"/>
                                    <w:bottom w:val="single" w:sz="4" w:space="3" w:color="E6E7E8"/>
                                    <w:right w:val="single" w:sz="4" w:space="3" w:color="E6E7E8"/>
                                  </w:divBdr>
                                  <w:divsChild>
                                    <w:div w:id="1515411844">
                                      <w:marLeft w:val="0"/>
                                      <w:marRight w:val="0"/>
                                      <w:marTop w:val="0"/>
                                      <w:marBottom w:val="195"/>
                                      <w:divBdr>
                                        <w:top w:val="single" w:sz="4" w:space="10" w:color="CBCBCB"/>
                                        <w:left w:val="single" w:sz="4" w:space="10" w:color="CBCBCB"/>
                                        <w:bottom w:val="single" w:sz="4" w:space="0" w:color="CBCBCB"/>
                                        <w:right w:val="single" w:sz="4" w:space="10" w:color="CBCBCB"/>
                                      </w:divBdr>
                                      <w:divsChild>
                                        <w:div w:id="519199863">
                                          <w:marLeft w:val="0"/>
                                          <w:marRight w:val="0"/>
                                          <w:marTop w:val="0"/>
                                          <w:marBottom w:val="0"/>
                                          <w:divBdr>
                                            <w:top w:val="none" w:sz="0" w:space="0" w:color="auto"/>
                                            <w:left w:val="none" w:sz="0" w:space="0" w:color="auto"/>
                                            <w:bottom w:val="none" w:sz="0" w:space="0" w:color="auto"/>
                                            <w:right w:val="none" w:sz="0" w:space="0" w:color="auto"/>
                                          </w:divBdr>
                                          <w:divsChild>
                                            <w:div w:id="22171955">
                                              <w:marLeft w:val="65"/>
                                              <w:marRight w:val="0"/>
                                              <w:marTop w:val="0"/>
                                              <w:marBottom w:val="0"/>
                                              <w:divBdr>
                                                <w:top w:val="none" w:sz="0" w:space="0" w:color="auto"/>
                                                <w:left w:val="none" w:sz="0" w:space="0" w:color="auto"/>
                                                <w:bottom w:val="none" w:sz="0" w:space="0" w:color="auto"/>
                                                <w:right w:val="none" w:sz="0" w:space="0" w:color="auto"/>
                                              </w:divBdr>
                                              <w:divsChild>
                                                <w:div w:id="1958019853">
                                                  <w:marLeft w:val="0"/>
                                                  <w:marRight w:val="0"/>
                                                  <w:marTop w:val="0"/>
                                                  <w:marBottom w:val="0"/>
                                                  <w:divBdr>
                                                    <w:top w:val="none" w:sz="0" w:space="0" w:color="auto"/>
                                                    <w:left w:val="none" w:sz="0" w:space="0" w:color="auto"/>
                                                    <w:bottom w:val="none" w:sz="0" w:space="0" w:color="auto"/>
                                                    <w:right w:val="none" w:sz="0" w:space="0" w:color="auto"/>
                                                  </w:divBdr>
                                                </w:div>
                                                <w:div w:id="4421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515863">
      <w:bodyDiv w:val="1"/>
      <w:marLeft w:val="0"/>
      <w:marRight w:val="0"/>
      <w:marTop w:val="0"/>
      <w:marBottom w:val="0"/>
      <w:divBdr>
        <w:top w:val="none" w:sz="0" w:space="0" w:color="auto"/>
        <w:left w:val="none" w:sz="0" w:space="0" w:color="auto"/>
        <w:bottom w:val="none" w:sz="0" w:space="0" w:color="auto"/>
        <w:right w:val="none" w:sz="0" w:space="0" w:color="auto"/>
      </w:divBdr>
      <w:divsChild>
        <w:div w:id="1622107196">
          <w:marLeft w:val="0"/>
          <w:marRight w:val="0"/>
          <w:marTop w:val="0"/>
          <w:marBottom w:val="0"/>
          <w:divBdr>
            <w:top w:val="none" w:sz="0" w:space="0" w:color="auto"/>
            <w:left w:val="none" w:sz="0" w:space="0" w:color="auto"/>
            <w:bottom w:val="none" w:sz="0" w:space="0" w:color="auto"/>
            <w:right w:val="none" w:sz="0" w:space="0" w:color="auto"/>
          </w:divBdr>
          <w:divsChild>
            <w:div w:id="536623714">
              <w:marLeft w:val="0"/>
              <w:marRight w:val="0"/>
              <w:marTop w:val="0"/>
              <w:marBottom w:val="0"/>
              <w:divBdr>
                <w:top w:val="none" w:sz="0" w:space="0" w:color="auto"/>
                <w:left w:val="none" w:sz="0" w:space="0" w:color="auto"/>
                <w:bottom w:val="none" w:sz="0" w:space="0" w:color="auto"/>
                <w:right w:val="none" w:sz="0" w:space="0" w:color="auto"/>
              </w:divBdr>
              <w:divsChild>
                <w:div w:id="1677616169">
                  <w:marLeft w:val="0"/>
                  <w:marRight w:val="0"/>
                  <w:marTop w:val="0"/>
                  <w:marBottom w:val="0"/>
                  <w:divBdr>
                    <w:top w:val="none" w:sz="0" w:space="0" w:color="auto"/>
                    <w:left w:val="none" w:sz="0" w:space="0" w:color="auto"/>
                    <w:bottom w:val="none" w:sz="0" w:space="0" w:color="auto"/>
                    <w:right w:val="none" w:sz="0" w:space="0" w:color="auto"/>
                  </w:divBdr>
                  <w:divsChild>
                    <w:div w:id="701320500">
                      <w:marLeft w:val="0"/>
                      <w:marRight w:val="0"/>
                      <w:marTop w:val="0"/>
                      <w:marBottom w:val="0"/>
                      <w:divBdr>
                        <w:top w:val="none" w:sz="0" w:space="0" w:color="auto"/>
                        <w:left w:val="none" w:sz="0" w:space="0" w:color="auto"/>
                        <w:bottom w:val="none" w:sz="0" w:space="0" w:color="auto"/>
                        <w:right w:val="none" w:sz="0" w:space="0" w:color="auto"/>
                      </w:divBdr>
                      <w:divsChild>
                        <w:div w:id="804351005">
                          <w:marLeft w:val="0"/>
                          <w:marRight w:val="0"/>
                          <w:marTop w:val="0"/>
                          <w:marBottom w:val="0"/>
                          <w:divBdr>
                            <w:top w:val="none" w:sz="0" w:space="0" w:color="auto"/>
                            <w:left w:val="none" w:sz="0" w:space="0" w:color="auto"/>
                            <w:bottom w:val="none" w:sz="0" w:space="0" w:color="auto"/>
                            <w:right w:val="none" w:sz="0" w:space="0" w:color="auto"/>
                          </w:divBdr>
                          <w:divsChild>
                            <w:div w:id="2047944938">
                              <w:marLeft w:val="0"/>
                              <w:marRight w:val="0"/>
                              <w:marTop w:val="0"/>
                              <w:marBottom w:val="0"/>
                              <w:divBdr>
                                <w:top w:val="none" w:sz="0" w:space="0" w:color="auto"/>
                                <w:left w:val="none" w:sz="0" w:space="0" w:color="auto"/>
                                <w:bottom w:val="none" w:sz="0" w:space="0" w:color="auto"/>
                                <w:right w:val="none" w:sz="0" w:space="0" w:color="auto"/>
                              </w:divBdr>
                              <w:divsChild>
                                <w:div w:id="2032300170">
                                  <w:marLeft w:val="0"/>
                                  <w:marRight w:val="0"/>
                                  <w:marTop w:val="0"/>
                                  <w:marBottom w:val="0"/>
                                  <w:divBdr>
                                    <w:top w:val="none" w:sz="0" w:space="0" w:color="auto"/>
                                    <w:left w:val="none" w:sz="0" w:space="0" w:color="auto"/>
                                    <w:bottom w:val="none" w:sz="0" w:space="0" w:color="auto"/>
                                    <w:right w:val="none" w:sz="0" w:space="0" w:color="auto"/>
                                  </w:divBdr>
                                  <w:divsChild>
                                    <w:div w:id="1824085124">
                                      <w:marLeft w:val="0"/>
                                      <w:marRight w:val="0"/>
                                      <w:marTop w:val="0"/>
                                      <w:marBottom w:val="0"/>
                                      <w:divBdr>
                                        <w:top w:val="none" w:sz="0" w:space="0" w:color="auto"/>
                                        <w:left w:val="none" w:sz="0" w:space="0" w:color="auto"/>
                                        <w:bottom w:val="none" w:sz="0" w:space="0" w:color="auto"/>
                                        <w:right w:val="none" w:sz="0" w:space="0" w:color="auto"/>
                                      </w:divBdr>
                                      <w:divsChild>
                                        <w:div w:id="1909657197">
                                          <w:marLeft w:val="0"/>
                                          <w:marRight w:val="0"/>
                                          <w:marTop w:val="0"/>
                                          <w:marBottom w:val="0"/>
                                          <w:divBdr>
                                            <w:top w:val="none" w:sz="0" w:space="0" w:color="auto"/>
                                            <w:left w:val="none" w:sz="0" w:space="0" w:color="auto"/>
                                            <w:bottom w:val="none" w:sz="0" w:space="0" w:color="auto"/>
                                            <w:right w:val="none" w:sz="0" w:space="0" w:color="auto"/>
                                          </w:divBdr>
                                          <w:divsChild>
                                            <w:div w:id="1588227386">
                                              <w:marLeft w:val="0"/>
                                              <w:marRight w:val="0"/>
                                              <w:marTop w:val="0"/>
                                              <w:marBottom w:val="0"/>
                                              <w:divBdr>
                                                <w:top w:val="none" w:sz="0" w:space="0" w:color="auto"/>
                                                <w:left w:val="none" w:sz="0" w:space="0" w:color="auto"/>
                                                <w:bottom w:val="none" w:sz="0" w:space="0" w:color="auto"/>
                                                <w:right w:val="none" w:sz="0" w:space="0" w:color="auto"/>
                                              </w:divBdr>
                                              <w:divsChild>
                                                <w:div w:id="25252906">
                                                  <w:marLeft w:val="0"/>
                                                  <w:marRight w:val="0"/>
                                                  <w:marTop w:val="0"/>
                                                  <w:marBottom w:val="0"/>
                                                  <w:divBdr>
                                                    <w:top w:val="none" w:sz="0" w:space="0" w:color="auto"/>
                                                    <w:left w:val="none" w:sz="0" w:space="0" w:color="auto"/>
                                                    <w:bottom w:val="none" w:sz="0" w:space="0" w:color="auto"/>
                                                    <w:right w:val="none" w:sz="0" w:space="0" w:color="auto"/>
                                                  </w:divBdr>
                                                  <w:divsChild>
                                                    <w:div w:id="1338194841">
                                                      <w:marLeft w:val="0"/>
                                                      <w:marRight w:val="0"/>
                                                      <w:marTop w:val="0"/>
                                                      <w:marBottom w:val="0"/>
                                                      <w:divBdr>
                                                        <w:top w:val="none" w:sz="0" w:space="0" w:color="auto"/>
                                                        <w:left w:val="none" w:sz="0" w:space="0" w:color="auto"/>
                                                        <w:bottom w:val="none" w:sz="0" w:space="0" w:color="auto"/>
                                                        <w:right w:val="none" w:sz="0" w:space="0" w:color="auto"/>
                                                      </w:divBdr>
                                                      <w:divsChild>
                                                        <w:div w:id="1367877517">
                                                          <w:marLeft w:val="0"/>
                                                          <w:marRight w:val="0"/>
                                                          <w:marTop w:val="0"/>
                                                          <w:marBottom w:val="0"/>
                                                          <w:divBdr>
                                                            <w:top w:val="none" w:sz="0" w:space="0" w:color="auto"/>
                                                            <w:left w:val="none" w:sz="0" w:space="0" w:color="auto"/>
                                                            <w:bottom w:val="none" w:sz="0" w:space="0" w:color="auto"/>
                                                            <w:right w:val="none" w:sz="0" w:space="0" w:color="auto"/>
                                                          </w:divBdr>
                                                          <w:divsChild>
                                                            <w:div w:id="493692312">
                                                              <w:marLeft w:val="0"/>
                                                              <w:marRight w:val="92"/>
                                                              <w:marTop w:val="0"/>
                                                              <w:marBottom w:val="92"/>
                                                              <w:divBdr>
                                                                <w:top w:val="none" w:sz="0" w:space="0" w:color="auto"/>
                                                                <w:left w:val="none" w:sz="0" w:space="0" w:color="auto"/>
                                                                <w:bottom w:val="none" w:sz="0" w:space="0" w:color="auto"/>
                                                                <w:right w:val="none" w:sz="0" w:space="0" w:color="auto"/>
                                                              </w:divBdr>
                                                              <w:divsChild>
                                                                <w:div w:id="626931583">
                                                                  <w:marLeft w:val="0"/>
                                                                  <w:marRight w:val="0"/>
                                                                  <w:marTop w:val="0"/>
                                                                  <w:marBottom w:val="0"/>
                                                                  <w:divBdr>
                                                                    <w:top w:val="none" w:sz="0" w:space="0" w:color="auto"/>
                                                                    <w:left w:val="none" w:sz="0" w:space="0" w:color="auto"/>
                                                                    <w:bottom w:val="none" w:sz="0" w:space="0" w:color="auto"/>
                                                                    <w:right w:val="none" w:sz="0" w:space="0" w:color="auto"/>
                                                                  </w:divBdr>
                                                                  <w:divsChild>
                                                                    <w:div w:id="1867791562">
                                                                      <w:marLeft w:val="0"/>
                                                                      <w:marRight w:val="0"/>
                                                                      <w:marTop w:val="0"/>
                                                                      <w:marBottom w:val="0"/>
                                                                      <w:divBdr>
                                                                        <w:top w:val="none" w:sz="0" w:space="0" w:color="auto"/>
                                                                        <w:left w:val="none" w:sz="0" w:space="0" w:color="auto"/>
                                                                        <w:bottom w:val="none" w:sz="0" w:space="0" w:color="auto"/>
                                                                        <w:right w:val="none" w:sz="0" w:space="0" w:color="auto"/>
                                                                      </w:divBdr>
                                                                      <w:divsChild>
                                                                        <w:div w:id="1559706287">
                                                                          <w:marLeft w:val="0"/>
                                                                          <w:marRight w:val="0"/>
                                                                          <w:marTop w:val="0"/>
                                                                          <w:marBottom w:val="0"/>
                                                                          <w:divBdr>
                                                                            <w:top w:val="none" w:sz="0" w:space="0" w:color="auto"/>
                                                                            <w:left w:val="none" w:sz="0" w:space="0" w:color="auto"/>
                                                                            <w:bottom w:val="none" w:sz="0" w:space="0" w:color="auto"/>
                                                                            <w:right w:val="none" w:sz="0" w:space="0" w:color="auto"/>
                                                                          </w:divBdr>
                                                                          <w:divsChild>
                                                                            <w:div w:id="1869488690">
                                                                              <w:marLeft w:val="0"/>
                                                                              <w:marRight w:val="0"/>
                                                                              <w:marTop w:val="0"/>
                                                                              <w:marBottom w:val="0"/>
                                                                              <w:divBdr>
                                                                                <w:top w:val="none" w:sz="0" w:space="0" w:color="auto"/>
                                                                                <w:left w:val="none" w:sz="0" w:space="0" w:color="auto"/>
                                                                                <w:bottom w:val="none" w:sz="0" w:space="0" w:color="auto"/>
                                                                                <w:right w:val="none" w:sz="0" w:space="0" w:color="auto"/>
                                                                              </w:divBdr>
                                                                              <w:divsChild>
                                                                                <w:div w:id="2045907088">
                                                                                  <w:marLeft w:val="0"/>
                                                                                  <w:marRight w:val="0"/>
                                                                                  <w:marTop w:val="0"/>
                                                                                  <w:marBottom w:val="0"/>
                                                                                  <w:divBdr>
                                                                                    <w:top w:val="none" w:sz="0" w:space="0" w:color="auto"/>
                                                                                    <w:left w:val="none" w:sz="0" w:space="0" w:color="auto"/>
                                                                                    <w:bottom w:val="none" w:sz="0" w:space="0" w:color="auto"/>
                                                                                    <w:right w:val="none" w:sz="0" w:space="0" w:color="auto"/>
                                                                                  </w:divBdr>
                                                                                  <w:divsChild>
                                                                                    <w:div w:id="611740834">
                                                                                      <w:marLeft w:val="0"/>
                                                                                      <w:marRight w:val="0"/>
                                                                                      <w:marTop w:val="0"/>
                                                                                      <w:marBottom w:val="0"/>
                                                                                      <w:divBdr>
                                                                                        <w:top w:val="none" w:sz="0" w:space="0" w:color="auto"/>
                                                                                        <w:left w:val="none" w:sz="0" w:space="0" w:color="auto"/>
                                                                                        <w:bottom w:val="none" w:sz="0" w:space="0" w:color="auto"/>
                                                                                        <w:right w:val="none" w:sz="0" w:space="0" w:color="auto"/>
                                                                                      </w:divBdr>
                                                                                    </w:div>
                                                                                    <w:div w:id="885920497">
                                                                                      <w:marLeft w:val="0"/>
                                                                                      <w:marRight w:val="0"/>
                                                                                      <w:marTop w:val="0"/>
                                                                                      <w:marBottom w:val="0"/>
                                                                                      <w:divBdr>
                                                                                        <w:top w:val="none" w:sz="0" w:space="0" w:color="auto"/>
                                                                                        <w:left w:val="none" w:sz="0" w:space="0" w:color="auto"/>
                                                                                        <w:bottom w:val="none" w:sz="0" w:space="0" w:color="auto"/>
                                                                                        <w:right w:val="none" w:sz="0" w:space="0" w:color="auto"/>
                                                                                      </w:divBdr>
                                                                                    </w:div>
                                                                                    <w:div w:id="773482753">
                                                                                      <w:marLeft w:val="0"/>
                                                                                      <w:marRight w:val="0"/>
                                                                                      <w:marTop w:val="0"/>
                                                                                      <w:marBottom w:val="0"/>
                                                                                      <w:divBdr>
                                                                                        <w:top w:val="none" w:sz="0" w:space="0" w:color="auto"/>
                                                                                        <w:left w:val="none" w:sz="0" w:space="0" w:color="auto"/>
                                                                                        <w:bottom w:val="none" w:sz="0" w:space="0" w:color="auto"/>
                                                                                        <w:right w:val="none" w:sz="0" w:space="0" w:color="auto"/>
                                                                                      </w:divBdr>
                                                                                    </w:div>
                                                                                    <w:div w:id="1871912686">
                                                                                      <w:marLeft w:val="0"/>
                                                                                      <w:marRight w:val="0"/>
                                                                                      <w:marTop w:val="0"/>
                                                                                      <w:marBottom w:val="0"/>
                                                                                      <w:divBdr>
                                                                                        <w:top w:val="none" w:sz="0" w:space="0" w:color="auto"/>
                                                                                        <w:left w:val="none" w:sz="0" w:space="0" w:color="auto"/>
                                                                                        <w:bottom w:val="none" w:sz="0" w:space="0" w:color="auto"/>
                                                                                        <w:right w:val="none" w:sz="0" w:space="0" w:color="auto"/>
                                                                                      </w:divBdr>
                                                                                    </w:div>
                                                                                    <w:div w:id="673845417">
                                                                                      <w:marLeft w:val="0"/>
                                                                                      <w:marRight w:val="0"/>
                                                                                      <w:marTop w:val="0"/>
                                                                                      <w:marBottom w:val="0"/>
                                                                                      <w:divBdr>
                                                                                        <w:top w:val="none" w:sz="0" w:space="0" w:color="auto"/>
                                                                                        <w:left w:val="none" w:sz="0" w:space="0" w:color="auto"/>
                                                                                        <w:bottom w:val="none" w:sz="0" w:space="0" w:color="auto"/>
                                                                                        <w:right w:val="none" w:sz="0" w:space="0" w:color="auto"/>
                                                                                      </w:divBdr>
                                                                                    </w:div>
                                                                                    <w:div w:id="722873015">
                                                                                      <w:marLeft w:val="0"/>
                                                                                      <w:marRight w:val="0"/>
                                                                                      <w:marTop w:val="0"/>
                                                                                      <w:marBottom w:val="0"/>
                                                                                      <w:divBdr>
                                                                                        <w:top w:val="none" w:sz="0" w:space="0" w:color="auto"/>
                                                                                        <w:left w:val="none" w:sz="0" w:space="0" w:color="auto"/>
                                                                                        <w:bottom w:val="none" w:sz="0" w:space="0" w:color="auto"/>
                                                                                        <w:right w:val="none" w:sz="0" w:space="0" w:color="auto"/>
                                                                                      </w:divBdr>
                                                                                    </w:div>
                                                                                    <w:div w:id="1230916931">
                                                                                      <w:marLeft w:val="0"/>
                                                                                      <w:marRight w:val="0"/>
                                                                                      <w:marTop w:val="0"/>
                                                                                      <w:marBottom w:val="0"/>
                                                                                      <w:divBdr>
                                                                                        <w:top w:val="none" w:sz="0" w:space="0" w:color="auto"/>
                                                                                        <w:left w:val="none" w:sz="0" w:space="0" w:color="auto"/>
                                                                                        <w:bottom w:val="none" w:sz="0" w:space="0" w:color="auto"/>
                                                                                        <w:right w:val="none" w:sz="0" w:space="0" w:color="auto"/>
                                                                                      </w:divBdr>
                                                                                    </w:div>
                                                                                    <w:div w:id="392124920">
                                                                                      <w:marLeft w:val="0"/>
                                                                                      <w:marRight w:val="0"/>
                                                                                      <w:marTop w:val="0"/>
                                                                                      <w:marBottom w:val="0"/>
                                                                                      <w:divBdr>
                                                                                        <w:top w:val="none" w:sz="0" w:space="0" w:color="auto"/>
                                                                                        <w:left w:val="none" w:sz="0" w:space="0" w:color="auto"/>
                                                                                        <w:bottom w:val="none" w:sz="0" w:space="0" w:color="auto"/>
                                                                                        <w:right w:val="none" w:sz="0" w:space="0" w:color="auto"/>
                                                                                      </w:divBdr>
                                                                                    </w:div>
                                                                                    <w:div w:id="408699383">
                                                                                      <w:marLeft w:val="0"/>
                                                                                      <w:marRight w:val="0"/>
                                                                                      <w:marTop w:val="0"/>
                                                                                      <w:marBottom w:val="0"/>
                                                                                      <w:divBdr>
                                                                                        <w:top w:val="none" w:sz="0" w:space="0" w:color="auto"/>
                                                                                        <w:left w:val="none" w:sz="0" w:space="0" w:color="auto"/>
                                                                                        <w:bottom w:val="none" w:sz="0" w:space="0" w:color="auto"/>
                                                                                        <w:right w:val="none" w:sz="0" w:space="0" w:color="auto"/>
                                                                                      </w:divBdr>
                                                                                    </w:div>
                                                                                    <w:div w:id="974598422">
                                                                                      <w:marLeft w:val="0"/>
                                                                                      <w:marRight w:val="0"/>
                                                                                      <w:marTop w:val="0"/>
                                                                                      <w:marBottom w:val="0"/>
                                                                                      <w:divBdr>
                                                                                        <w:top w:val="none" w:sz="0" w:space="0" w:color="auto"/>
                                                                                        <w:left w:val="none" w:sz="0" w:space="0" w:color="auto"/>
                                                                                        <w:bottom w:val="none" w:sz="0" w:space="0" w:color="auto"/>
                                                                                        <w:right w:val="none" w:sz="0" w:space="0" w:color="auto"/>
                                                                                      </w:divBdr>
                                                                                    </w:div>
                                                                                    <w:div w:id="984702190">
                                                                                      <w:marLeft w:val="0"/>
                                                                                      <w:marRight w:val="0"/>
                                                                                      <w:marTop w:val="0"/>
                                                                                      <w:marBottom w:val="0"/>
                                                                                      <w:divBdr>
                                                                                        <w:top w:val="none" w:sz="0" w:space="0" w:color="auto"/>
                                                                                        <w:left w:val="none" w:sz="0" w:space="0" w:color="auto"/>
                                                                                        <w:bottom w:val="none" w:sz="0" w:space="0" w:color="auto"/>
                                                                                        <w:right w:val="none" w:sz="0" w:space="0" w:color="auto"/>
                                                                                      </w:divBdr>
                                                                                    </w:div>
                                                                                    <w:div w:id="732968698">
                                                                                      <w:marLeft w:val="0"/>
                                                                                      <w:marRight w:val="0"/>
                                                                                      <w:marTop w:val="0"/>
                                                                                      <w:marBottom w:val="0"/>
                                                                                      <w:divBdr>
                                                                                        <w:top w:val="none" w:sz="0" w:space="0" w:color="auto"/>
                                                                                        <w:left w:val="none" w:sz="0" w:space="0" w:color="auto"/>
                                                                                        <w:bottom w:val="none" w:sz="0" w:space="0" w:color="auto"/>
                                                                                        <w:right w:val="none" w:sz="0" w:space="0" w:color="auto"/>
                                                                                      </w:divBdr>
                                                                                    </w:div>
                                                                                    <w:div w:id="975373636">
                                                                                      <w:marLeft w:val="0"/>
                                                                                      <w:marRight w:val="0"/>
                                                                                      <w:marTop w:val="0"/>
                                                                                      <w:marBottom w:val="0"/>
                                                                                      <w:divBdr>
                                                                                        <w:top w:val="none" w:sz="0" w:space="0" w:color="auto"/>
                                                                                        <w:left w:val="none" w:sz="0" w:space="0" w:color="auto"/>
                                                                                        <w:bottom w:val="none" w:sz="0" w:space="0" w:color="auto"/>
                                                                                        <w:right w:val="none" w:sz="0" w:space="0" w:color="auto"/>
                                                                                      </w:divBdr>
                                                                                    </w:div>
                                                                                    <w:div w:id="353652702">
                                                                                      <w:marLeft w:val="0"/>
                                                                                      <w:marRight w:val="0"/>
                                                                                      <w:marTop w:val="0"/>
                                                                                      <w:marBottom w:val="0"/>
                                                                                      <w:divBdr>
                                                                                        <w:top w:val="none" w:sz="0" w:space="0" w:color="auto"/>
                                                                                        <w:left w:val="none" w:sz="0" w:space="0" w:color="auto"/>
                                                                                        <w:bottom w:val="none" w:sz="0" w:space="0" w:color="auto"/>
                                                                                        <w:right w:val="none" w:sz="0" w:space="0" w:color="auto"/>
                                                                                      </w:divBdr>
                                                                                    </w:div>
                                                                                    <w:div w:id="486895575">
                                                                                      <w:marLeft w:val="0"/>
                                                                                      <w:marRight w:val="0"/>
                                                                                      <w:marTop w:val="0"/>
                                                                                      <w:marBottom w:val="0"/>
                                                                                      <w:divBdr>
                                                                                        <w:top w:val="none" w:sz="0" w:space="0" w:color="auto"/>
                                                                                        <w:left w:val="none" w:sz="0" w:space="0" w:color="auto"/>
                                                                                        <w:bottom w:val="none" w:sz="0" w:space="0" w:color="auto"/>
                                                                                        <w:right w:val="none" w:sz="0" w:space="0" w:color="auto"/>
                                                                                      </w:divBdr>
                                                                                    </w:div>
                                                                                    <w:div w:id="1119294915">
                                                                                      <w:marLeft w:val="0"/>
                                                                                      <w:marRight w:val="0"/>
                                                                                      <w:marTop w:val="0"/>
                                                                                      <w:marBottom w:val="0"/>
                                                                                      <w:divBdr>
                                                                                        <w:top w:val="none" w:sz="0" w:space="0" w:color="auto"/>
                                                                                        <w:left w:val="none" w:sz="0" w:space="0" w:color="auto"/>
                                                                                        <w:bottom w:val="none" w:sz="0" w:space="0" w:color="auto"/>
                                                                                        <w:right w:val="none" w:sz="0" w:space="0" w:color="auto"/>
                                                                                      </w:divBdr>
                                                                                    </w:div>
                                                                                    <w:div w:id="1607888468">
                                                                                      <w:marLeft w:val="0"/>
                                                                                      <w:marRight w:val="0"/>
                                                                                      <w:marTop w:val="0"/>
                                                                                      <w:marBottom w:val="0"/>
                                                                                      <w:divBdr>
                                                                                        <w:top w:val="none" w:sz="0" w:space="0" w:color="auto"/>
                                                                                        <w:left w:val="none" w:sz="0" w:space="0" w:color="auto"/>
                                                                                        <w:bottom w:val="none" w:sz="0" w:space="0" w:color="auto"/>
                                                                                        <w:right w:val="none" w:sz="0" w:space="0" w:color="auto"/>
                                                                                      </w:divBdr>
                                                                                    </w:div>
                                                                                    <w:div w:id="1010718443">
                                                                                      <w:marLeft w:val="0"/>
                                                                                      <w:marRight w:val="0"/>
                                                                                      <w:marTop w:val="0"/>
                                                                                      <w:marBottom w:val="0"/>
                                                                                      <w:divBdr>
                                                                                        <w:top w:val="none" w:sz="0" w:space="0" w:color="auto"/>
                                                                                        <w:left w:val="none" w:sz="0" w:space="0" w:color="auto"/>
                                                                                        <w:bottom w:val="none" w:sz="0" w:space="0" w:color="auto"/>
                                                                                        <w:right w:val="none" w:sz="0" w:space="0" w:color="auto"/>
                                                                                      </w:divBdr>
                                                                                    </w:div>
                                                                                    <w:div w:id="670984942">
                                                                                      <w:marLeft w:val="0"/>
                                                                                      <w:marRight w:val="0"/>
                                                                                      <w:marTop w:val="0"/>
                                                                                      <w:marBottom w:val="0"/>
                                                                                      <w:divBdr>
                                                                                        <w:top w:val="none" w:sz="0" w:space="0" w:color="auto"/>
                                                                                        <w:left w:val="none" w:sz="0" w:space="0" w:color="auto"/>
                                                                                        <w:bottom w:val="none" w:sz="0" w:space="0" w:color="auto"/>
                                                                                        <w:right w:val="none" w:sz="0" w:space="0" w:color="auto"/>
                                                                                      </w:divBdr>
                                                                                    </w:div>
                                                                                    <w:div w:id="1299530180">
                                                                                      <w:marLeft w:val="0"/>
                                                                                      <w:marRight w:val="0"/>
                                                                                      <w:marTop w:val="0"/>
                                                                                      <w:marBottom w:val="0"/>
                                                                                      <w:divBdr>
                                                                                        <w:top w:val="none" w:sz="0" w:space="0" w:color="auto"/>
                                                                                        <w:left w:val="none" w:sz="0" w:space="0" w:color="auto"/>
                                                                                        <w:bottom w:val="none" w:sz="0" w:space="0" w:color="auto"/>
                                                                                        <w:right w:val="none" w:sz="0" w:space="0" w:color="auto"/>
                                                                                      </w:divBdr>
                                                                                    </w:div>
                                                                                    <w:div w:id="292835885">
                                                                                      <w:marLeft w:val="0"/>
                                                                                      <w:marRight w:val="0"/>
                                                                                      <w:marTop w:val="0"/>
                                                                                      <w:marBottom w:val="0"/>
                                                                                      <w:divBdr>
                                                                                        <w:top w:val="none" w:sz="0" w:space="0" w:color="auto"/>
                                                                                        <w:left w:val="none" w:sz="0" w:space="0" w:color="auto"/>
                                                                                        <w:bottom w:val="none" w:sz="0" w:space="0" w:color="auto"/>
                                                                                        <w:right w:val="none" w:sz="0" w:space="0" w:color="auto"/>
                                                                                      </w:divBdr>
                                                                                    </w:div>
                                                                                    <w:div w:id="942614999">
                                                                                      <w:marLeft w:val="0"/>
                                                                                      <w:marRight w:val="0"/>
                                                                                      <w:marTop w:val="0"/>
                                                                                      <w:marBottom w:val="0"/>
                                                                                      <w:divBdr>
                                                                                        <w:top w:val="none" w:sz="0" w:space="0" w:color="auto"/>
                                                                                        <w:left w:val="none" w:sz="0" w:space="0" w:color="auto"/>
                                                                                        <w:bottom w:val="none" w:sz="0" w:space="0" w:color="auto"/>
                                                                                        <w:right w:val="none" w:sz="0" w:space="0" w:color="auto"/>
                                                                                      </w:divBdr>
                                                                                    </w:div>
                                                                                    <w:div w:id="942146748">
                                                                                      <w:marLeft w:val="0"/>
                                                                                      <w:marRight w:val="0"/>
                                                                                      <w:marTop w:val="0"/>
                                                                                      <w:marBottom w:val="0"/>
                                                                                      <w:divBdr>
                                                                                        <w:top w:val="none" w:sz="0" w:space="0" w:color="auto"/>
                                                                                        <w:left w:val="none" w:sz="0" w:space="0" w:color="auto"/>
                                                                                        <w:bottom w:val="none" w:sz="0" w:space="0" w:color="auto"/>
                                                                                        <w:right w:val="none" w:sz="0" w:space="0" w:color="auto"/>
                                                                                      </w:divBdr>
                                                                                    </w:div>
                                                                                    <w:div w:id="916011683">
                                                                                      <w:marLeft w:val="0"/>
                                                                                      <w:marRight w:val="0"/>
                                                                                      <w:marTop w:val="0"/>
                                                                                      <w:marBottom w:val="0"/>
                                                                                      <w:divBdr>
                                                                                        <w:top w:val="none" w:sz="0" w:space="0" w:color="auto"/>
                                                                                        <w:left w:val="none" w:sz="0" w:space="0" w:color="auto"/>
                                                                                        <w:bottom w:val="none" w:sz="0" w:space="0" w:color="auto"/>
                                                                                        <w:right w:val="none" w:sz="0" w:space="0" w:color="auto"/>
                                                                                      </w:divBdr>
                                                                                    </w:div>
                                                                                    <w:div w:id="69685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296991">
      <w:bodyDiv w:val="1"/>
      <w:marLeft w:val="0"/>
      <w:marRight w:val="0"/>
      <w:marTop w:val="0"/>
      <w:marBottom w:val="0"/>
      <w:divBdr>
        <w:top w:val="none" w:sz="0" w:space="0" w:color="auto"/>
        <w:left w:val="none" w:sz="0" w:space="0" w:color="auto"/>
        <w:bottom w:val="none" w:sz="0" w:space="0" w:color="auto"/>
        <w:right w:val="none" w:sz="0" w:space="0" w:color="auto"/>
      </w:divBdr>
      <w:divsChild>
        <w:div w:id="1237979333">
          <w:marLeft w:val="0"/>
          <w:marRight w:val="0"/>
          <w:marTop w:val="0"/>
          <w:marBottom w:val="0"/>
          <w:divBdr>
            <w:top w:val="none" w:sz="0" w:space="0" w:color="auto"/>
            <w:left w:val="none" w:sz="0" w:space="0" w:color="auto"/>
            <w:bottom w:val="none" w:sz="0" w:space="0" w:color="auto"/>
            <w:right w:val="none" w:sz="0" w:space="0" w:color="auto"/>
          </w:divBdr>
          <w:divsChild>
            <w:div w:id="1340352063">
              <w:marLeft w:val="0"/>
              <w:marRight w:val="0"/>
              <w:marTop w:val="0"/>
              <w:marBottom w:val="0"/>
              <w:divBdr>
                <w:top w:val="none" w:sz="0" w:space="0" w:color="auto"/>
                <w:left w:val="none" w:sz="0" w:space="0" w:color="auto"/>
                <w:bottom w:val="none" w:sz="0" w:space="0" w:color="auto"/>
                <w:right w:val="none" w:sz="0" w:space="0" w:color="auto"/>
              </w:divBdr>
              <w:divsChild>
                <w:div w:id="2020307744">
                  <w:marLeft w:val="0"/>
                  <w:marRight w:val="0"/>
                  <w:marTop w:val="300"/>
                  <w:marBottom w:val="105"/>
                  <w:divBdr>
                    <w:top w:val="none" w:sz="0" w:space="0" w:color="auto"/>
                    <w:left w:val="none" w:sz="0" w:space="0" w:color="auto"/>
                    <w:bottom w:val="none" w:sz="0" w:space="0" w:color="auto"/>
                    <w:right w:val="none" w:sz="0" w:space="0" w:color="auto"/>
                  </w:divBdr>
                  <w:divsChild>
                    <w:div w:id="470289452">
                      <w:marLeft w:val="0"/>
                      <w:marRight w:val="0"/>
                      <w:marTop w:val="0"/>
                      <w:marBottom w:val="0"/>
                      <w:divBdr>
                        <w:top w:val="none" w:sz="0" w:space="0" w:color="auto"/>
                        <w:left w:val="none" w:sz="0" w:space="0" w:color="auto"/>
                        <w:bottom w:val="none" w:sz="0" w:space="0" w:color="auto"/>
                        <w:right w:val="none" w:sz="0" w:space="0" w:color="auto"/>
                      </w:divBdr>
                      <w:divsChild>
                        <w:div w:id="1093935474">
                          <w:marLeft w:val="0"/>
                          <w:marRight w:val="0"/>
                          <w:marTop w:val="0"/>
                          <w:marBottom w:val="0"/>
                          <w:divBdr>
                            <w:top w:val="none" w:sz="0" w:space="0" w:color="auto"/>
                            <w:left w:val="none" w:sz="0" w:space="0" w:color="auto"/>
                            <w:bottom w:val="none" w:sz="0" w:space="0" w:color="auto"/>
                            <w:right w:val="none" w:sz="0" w:space="0" w:color="auto"/>
                          </w:divBdr>
                          <w:divsChild>
                            <w:div w:id="2067490124">
                              <w:marLeft w:val="0"/>
                              <w:marRight w:val="0"/>
                              <w:marTop w:val="0"/>
                              <w:marBottom w:val="0"/>
                              <w:divBdr>
                                <w:top w:val="none" w:sz="0" w:space="0" w:color="auto"/>
                                <w:left w:val="none" w:sz="0" w:space="0" w:color="auto"/>
                                <w:bottom w:val="none" w:sz="0" w:space="0" w:color="auto"/>
                                <w:right w:val="none" w:sz="0" w:space="0" w:color="auto"/>
                              </w:divBdr>
                              <w:divsChild>
                                <w:div w:id="85958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nue.okstate.edu/N_Fertilizers/Ure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B64FB-1A4D-4841-8449-83096B9CA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4345</Words>
  <Characters>24771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29058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bill raun</cp:lastModifiedBy>
  <cp:revision>2</cp:revision>
  <cp:lastPrinted>2011-07-08T13:47:00Z</cp:lastPrinted>
  <dcterms:created xsi:type="dcterms:W3CDTF">2012-03-27T14:53:00Z</dcterms:created>
  <dcterms:modified xsi:type="dcterms:W3CDTF">2012-03-27T14:53:00Z</dcterms:modified>
</cp:coreProperties>
</file>