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DD56F" w14:textId="0D12AC42" w:rsidR="00315634" w:rsidRPr="00437002" w:rsidRDefault="7963941B" w:rsidP="7963941B">
      <w:pPr>
        <w:pStyle w:val="textbox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7963941B">
        <w:rPr>
          <w:b/>
          <w:bCs/>
          <w:sz w:val="28"/>
          <w:szCs w:val="28"/>
        </w:rPr>
        <w:t xml:space="preserve">The contribution of agriculture to the global warming process. A review </w:t>
      </w:r>
    </w:p>
    <w:p w14:paraId="1A56BB50" w14:textId="77777777" w:rsidR="00315634" w:rsidRDefault="00315634" w:rsidP="00315634">
      <w:pPr>
        <w:pStyle w:val="textbox"/>
        <w:shd w:val="clear" w:color="auto" w:fill="FFFFFF"/>
        <w:spacing w:before="0" w:beforeAutospacing="0" w:after="0" w:afterAutospacing="0" w:line="360" w:lineRule="auto"/>
        <w:jc w:val="both"/>
      </w:pPr>
    </w:p>
    <w:p w14:paraId="75B62806" w14:textId="77777777" w:rsidR="00315634" w:rsidRDefault="00315634" w:rsidP="00315634">
      <w:pPr>
        <w:pStyle w:val="textbox"/>
        <w:shd w:val="clear" w:color="auto" w:fill="FFFFFF"/>
        <w:spacing w:before="0" w:beforeAutospacing="0" w:after="0" w:afterAutospacing="0" w:line="360" w:lineRule="auto"/>
        <w:jc w:val="both"/>
      </w:pPr>
      <w:r w:rsidRPr="00437002">
        <w:t xml:space="preserve">Peter Omara  </w:t>
      </w:r>
    </w:p>
    <w:p w14:paraId="5A9A48D4" w14:textId="77777777" w:rsidR="00315634" w:rsidRPr="00437002" w:rsidRDefault="00315634" w:rsidP="00315634">
      <w:pPr>
        <w:pStyle w:val="textbox"/>
        <w:shd w:val="clear" w:color="auto" w:fill="FFFFFF"/>
        <w:spacing w:before="0" w:beforeAutospacing="0" w:after="0" w:afterAutospacing="0" w:line="360" w:lineRule="auto"/>
        <w:jc w:val="both"/>
      </w:pPr>
    </w:p>
    <w:p w14:paraId="7A494EF3" w14:textId="77777777" w:rsidR="00315634" w:rsidRPr="00EE3972" w:rsidRDefault="7963941B" w:rsidP="00315634">
      <w:pPr>
        <w:pStyle w:val="textbox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7963941B">
        <w:rPr>
          <w:b/>
          <w:bCs/>
        </w:rPr>
        <w:t xml:space="preserve">Abstract </w:t>
      </w:r>
    </w:p>
    <w:p w14:paraId="0FCF242C" w14:textId="7119615A" w:rsidR="009247A5" w:rsidRPr="00315634" w:rsidRDefault="00EC4512" w:rsidP="7963941B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Impacts of g</w:t>
      </w:r>
      <w:r w:rsidR="7963941B" w:rsidRPr="796394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lobal warming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are presently disputed</w:t>
      </w:r>
      <w:r w:rsidR="00315634" w:rsidRPr="2CDA04B7">
        <w:rPr>
          <w:rFonts w:ascii="Times New Roman" w:eastAsia="Times New Roman" w:hAnsi="Times New Roman" w:cs="Times New Roman"/>
          <w:sz w:val="24"/>
          <w:szCs w:val="24"/>
        </w:rPr>
        <w:t>. Non</w:t>
      </w:r>
      <w:r w:rsidR="00315634">
        <w:rPr>
          <w:rFonts w:ascii="Times New Roman" w:eastAsia="Times New Roman" w:hAnsi="Times New Roman" w:cs="Times New Roman"/>
          <w:sz w:val="24"/>
          <w:szCs w:val="24"/>
        </w:rPr>
        <w:t xml:space="preserve">etheless, most </w:t>
      </w:r>
      <w:proofErr w:type="spellStart"/>
      <w:r w:rsidR="00315634"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inetists</w:t>
      </w:r>
      <w:proofErr w:type="spellEnd"/>
      <w:r w:rsidR="00315634">
        <w:rPr>
          <w:rFonts w:ascii="Times New Roman" w:eastAsia="Times New Roman" w:hAnsi="Times New Roman" w:cs="Times New Roman"/>
          <w:sz w:val="24"/>
          <w:szCs w:val="24"/>
        </w:rPr>
        <w:t xml:space="preserve"> agree on</w:t>
      </w:r>
      <w:r w:rsidR="00315634" w:rsidRPr="2CDA04B7">
        <w:rPr>
          <w:rFonts w:ascii="Times New Roman" w:eastAsia="Times New Roman" w:hAnsi="Times New Roman" w:cs="Times New Roman"/>
          <w:sz w:val="24"/>
          <w:szCs w:val="24"/>
        </w:rPr>
        <w:t xml:space="preserve"> ''indicators" of climate change which include increase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15634" w:rsidRPr="2CDA04B7">
        <w:rPr>
          <w:rFonts w:ascii="Times New Roman" w:eastAsia="Times New Roman" w:hAnsi="Times New Roman" w:cs="Times New Roman"/>
          <w:sz w:val="24"/>
          <w:szCs w:val="24"/>
        </w:rPr>
        <w:t xml:space="preserve"> global temperature, rise in sea level and increase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15634" w:rsidRPr="2CDA04B7">
        <w:rPr>
          <w:rFonts w:ascii="Times New Roman" w:eastAsia="Times New Roman" w:hAnsi="Times New Roman" w:cs="Times New Roman"/>
          <w:sz w:val="24"/>
          <w:szCs w:val="24"/>
        </w:rPr>
        <w:t xml:space="preserve"> atmospheric carbon dioxide. These increases are</w:t>
      </w:r>
      <w:r w:rsidR="00315634">
        <w:rPr>
          <w:rFonts w:ascii="Times New Roman" w:eastAsia="Times New Roman" w:hAnsi="Times New Roman" w:cs="Times New Roman"/>
          <w:sz w:val="24"/>
          <w:szCs w:val="24"/>
        </w:rPr>
        <w:t xml:space="preserve"> a result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many </w:t>
      </w:r>
      <w:r w:rsidR="00315634">
        <w:rPr>
          <w:rFonts w:ascii="Times New Roman" w:eastAsia="Times New Roman" w:hAnsi="Times New Roman" w:cs="Times New Roman"/>
          <w:sz w:val="24"/>
          <w:szCs w:val="24"/>
        </w:rPr>
        <w:t xml:space="preserve">factors, but mostly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315634" w:rsidRPr="2CDA04B7">
        <w:rPr>
          <w:rFonts w:ascii="Times New Roman" w:eastAsia="Times New Roman" w:hAnsi="Times New Roman" w:cs="Times New Roman"/>
          <w:sz w:val="24"/>
          <w:szCs w:val="24"/>
        </w:rPr>
        <w:t>anthropogenic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634" w:rsidRPr="2CDA04B7">
        <w:rPr>
          <w:rFonts w:ascii="Times New Roman" w:eastAsia="Times New Roman" w:hAnsi="Times New Roman" w:cs="Times New Roman"/>
          <w:sz w:val="24"/>
          <w:szCs w:val="24"/>
        </w:rPr>
        <w:t>origin. Wh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 w:rsidR="00315634" w:rsidRPr="2CDA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634" w:rsidRPr="2CDA04B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scientists</w:t>
      </w:r>
      <w:r w:rsidR="00315634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agree</w:t>
      </w:r>
      <w:r w:rsidR="00315634" w:rsidRPr="2CDA04B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over 50 percent of the pre-anth</w:t>
      </w:r>
      <w:r w:rsidR="00315634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ropogenic temperature variations </w:t>
      </w:r>
      <w:r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="00315634" w:rsidRPr="2CDA04B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due to volcanic action and solar</w:t>
      </w:r>
      <w:r w:rsidR="00315634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irradiance, </w:t>
      </w:r>
      <w:r w:rsidR="00315634" w:rsidRPr="2CDA04B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evidence suggest</w:t>
      </w:r>
      <w:r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315634" w:rsidRPr="2CDA04B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the 21</w:t>
      </w:r>
      <w:r w:rsidR="00315634" w:rsidRPr="2CDA04B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315634" w:rsidRPr="2CDA04B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global temperature projections </w:t>
      </w:r>
      <w:r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315634" w:rsidRPr="2CDA04B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exceed the natural variability esta</w:t>
      </w:r>
      <w:r w:rsidR="00315634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blished in the last 1000 years. </w:t>
      </w:r>
      <w:r w:rsidR="00315634" w:rsidRPr="2CDA04B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is </w:t>
      </w:r>
      <w:r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315634" w:rsidRPr="2CDA04B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clear indication that human related activities</w:t>
      </w:r>
      <w:r w:rsidR="00315634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including, a</w:t>
      </w:r>
      <w:r w:rsidR="00315634">
        <w:rPr>
          <w:rFonts w:ascii="Times New Roman" w:eastAsia="Times New Roman" w:hAnsi="Times New Roman" w:cs="Times New Roman"/>
          <w:sz w:val="24"/>
          <w:szCs w:val="24"/>
        </w:rPr>
        <w:t xml:space="preserve">griculture, transportation, industrial processing, among others </w:t>
      </w:r>
      <w:r w:rsidR="00315634" w:rsidRPr="2CDA04B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have immensely contributed to the global warming process</w:t>
      </w:r>
      <w:r w:rsidR="003156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5634" w:rsidRPr="2CDA04B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Global warming </w:t>
      </w:r>
      <w:r w:rsidR="00315634" w:rsidRPr="2CDA04B7">
        <w:rPr>
          <w:rFonts w:ascii="Times New Roman" w:eastAsia="Times New Roman" w:hAnsi="Times New Roman" w:cs="Times New Roman"/>
          <w:sz w:val="24"/>
          <w:szCs w:val="24"/>
        </w:rPr>
        <w:t xml:space="preserve">is known to negatively impact agriculture and a number of studies have reported its detrimental contribution to global food production.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 w:rsidR="00315634" w:rsidRPr="2CDA04B7">
        <w:rPr>
          <w:rFonts w:ascii="Times New Roman" w:eastAsia="Times New Roman" w:hAnsi="Times New Roman" w:cs="Times New Roman"/>
          <w:sz w:val="24"/>
          <w:szCs w:val="24"/>
        </w:rPr>
        <w:t>gricultur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industry has </w:t>
      </w:r>
      <w:r w:rsidR="00315634" w:rsidRPr="2CDA04B7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315634">
        <w:rPr>
          <w:rFonts w:ascii="Times New Roman" w:eastAsia="Times New Roman" w:hAnsi="Times New Roman" w:cs="Times New Roman"/>
          <w:sz w:val="24"/>
          <w:szCs w:val="24"/>
        </w:rPr>
        <w:t>led to emission of greenhouse gasses (GHGs)</w:t>
      </w:r>
      <w:r>
        <w:rPr>
          <w:rFonts w:ascii="Times New Roman" w:eastAsia="Times New Roman" w:hAnsi="Times New Roman" w:cs="Times New Roman"/>
          <w:sz w:val="24"/>
          <w:szCs w:val="24"/>
        </w:rPr>
        <w:t>, and further</w:t>
      </w:r>
      <w:r w:rsidR="00315634">
        <w:rPr>
          <w:rFonts w:ascii="Times New Roman" w:eastAsia="Times New Roman" w:hAnsi="Times New Roman" w:cs="Times New Roman"/>
          <w:sz w:val="24"/>
          <w:szCs w:val="24"/>
        </w:rPr>
        <w:t xml:space="preserve"> responsible for </w:t>
      </w:r>
      <w:r w:rsidR="00315634" w:rsidRPr="2CDA04B7">
        <w:rPr>
          <w:rFonts w:ascii="Times New Roman" w:eastAsia="Times New Roman" w:hAnsi="Times New Roman" w:cs="Times New Roman"/>
          <w:sz w:val="24"/>
          <w:szCs w:val="24"/>
        </w:rPr>
        <w:t xml:space="preserve">global warming.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 w:rsidR="00315634" w:rsidRPr="2CDA04B7">
        <w:rPr>
          <w:rFonts w:ascii="Times New Roman" w:eastAsia="Times New Roman" w:hAnsi="Times New Roman" w:cs="Times New Roman"/>
          <w:sz w:val="24"/>
          <w:szCs w:val="24"/>
        </w:rPr>
        <w:t xml:space="preserve"> recent work has estimate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15634" w:rsidRPr="2CDA04B7">
        <w:rPr>
          <w:rFonts w:ascii="Times New Roman" w:eastAsia="Times New Roman" w:hAnsi="Times New Roman" w:cs="Times New Roman"/>
          <w:sz w:val="24"/>
          <w:szCs w:val="24"/>
        </w:rPr>
        <w:t xml:space="preserve"> the holistic contribution of agriculture, crop and animal production, to global warming.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315634" w:rsidRPr="2CDA04B7">
        <w:rPr>
          <w:rFonts w:ascii="Times New Roman" w:eastAsia="Times New Roman" w:hAnsi="Times New Roman" w:cs="Times New Roman"/>
          <w:sz w:val="24"/>
          <w:szCs w:val="24"/>
        </w:rPr>
        <w:t>hese estimates 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 w:rsidR="00315634" w:rsidRPr="2CDA04B7">
        <w:rPr>
          <w:rFonts w:ascii="Times New Roman" w:eastAsia="Times New Roman" w:hAnsi="Times New Roman" w:cs="Times New Roman"/>
          <w:sz w:val="24"/>
          <w:szCs w:val="24"/>
        </w:rPr>
        <w:t xml:space="preserve"> help delineate </w:t>
      </w:r>
      <w:r>
        <w:rPr>
          <w:rFonts w:ascii="Times New Roman" w:eastAsia="Times New Roman" w:hAnsi="Times New Roman" w:cs="Times New Roman"/>
          <w:sz w:val="24"/>
          <w:szCs w:val="24"/>
        </w:rPr>
        <w:t>methods to improved</w:t>
      </w:r>
      <w:r w:rsidR="00315634" w:rsidRPr="2CDA04B7">
        <w:rPr>
          <w:rFonts w:ascii="Times New Roman" w:eastAsia="Times New Roman" w:hAnsi="Times New Roman" w:cs="Times New Roman"/>
          <w:sz w:val="24"/>
          <w:szCs w:val="24"/>
        </w:rPr>
        <w:t xml:space="preserve"> food production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systems that will diminish</w:t>
      </w:r>
      <w:r w:rsidR="00315634" w:rsidRPr="2CDA04B7">
        <w:rPr>
          <w:rFonts w:ascii="Times New Roman" w:eastAsia="Times New Roman" w:hAnsi="Times New Roman" w:cs="Times New Roman"/>
          <w:sz w:val="24"/>
          <w:szCs w:val="24"/>
        </w:rPr>
        <w:t xml:space="preserve"> negative impacts on the environment.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315634" w:rsidRPr="2CDA04B7">
        <w:rPr>
          <w:rFonts w:ascii="Times New Roman" w:eastAsia="Times New Roman" w:hAnsi="Times New Roman" w:cs="Times New Roman"/>
          <w:sz w:val="24"/>
          <w:szCs w:val="24"/>
        </w:rPr>
        <w:t>his paper review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15634" w:rsidRPr="2CDA04B7">
        <w:rPr>
          <w:rFonts w:ascii="Times New Roman" w:eastAsia="Times New Roman" w:hAnsi="Times New Roman" w:cs="Times New Roman"/>
          <w:sz w:val="24"/>
          <w:szCs w:val="24"/>
        </w:rPr>
        <w:t xml:space="preserve"> current literature and provide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15634" w:rsidRPr="2CDA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634">
        <w:rPr>
          <w:rFonts w:ascii="Times New Roman" w:eastAsia="Times New Roman" w:hAnsi="Times New Roman" w:cs="Times New Roman"/>
          <w:sz w:val="24"/>
          <w:szCs w:val="24"/>
        </w:rPr>
        <w:t>an estimate</w:t>
      </w:r>
      <w:r w:rsidR="00315634" w:rsidRPr="2CDA04B7">
        <w:rPr>
          <w:rFonts w:ascii="Times New Roman" w:eastAsia="Times New Roman" w:hAnsi="Times New Roman" w:cs="Times New Roman"/>
          <w:sz w:val="24"/>
          <w:szCs w:val="24"/>
        </w:rPr>
        <w:t xml:space="preserve"> of the general contribution of agriculture to global warming.  </w:t>
      </w:r>
      <w:r w:rsidR="00315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Scientific literature and FAO data on agricultural production processes that lead to the emission of GHG w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ere</w:t>
      </w:r>
      <w:r w:rsidR="00315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used to compute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associated </w:t>
      </w:r>
      <w:r w:rsidR="00315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percentage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and their </w:t>
      </w:r>
      <w:bookmarkStart w:id="0" w:name="_GoBack"/>
      <w:bookmarkEnd w:id="0"/>
      <w:r w:rsidR="00315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contribution to global warming.</w:t>
      </w:r>
    </w:p>
    <w:sectPr w:rsidR="009247A5" w:rsidRPr="00315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34"/>
    <w:rsid w:val="00030AB3"/>
    <w:rsid w:val="002E5462"/>
    <w:rsid w:val="00315634"/>
    <w:rsid w:val="00383CF0"/>
    <w:rsid w:val="00396FB2"/>
    <w:rsid w:val="009D5796"/>
    <w:rsid w:val="009E71B6"/>
    <w:rsid w:val="00EC4512"/>
    <w:rsid w:val="79639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160B"/>
  <w15:chartTrackingRefBased/>
  <w15:docId w15:val="{64F633F4-AC20-4F43-B5C8-8995F124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31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william raun</cp:lastModifiedBy>
  <cp:revision>3</cp:revision>
  <dcterms:created xsi:type="dcterms:W3CDTF">2018-01-23T22:12:00Z</dcterms:created>
  <dcterms:modified xsi:type="dcterms:W3CDTF">2018-01-23T22:22:00Z</dcterms:modified>
</cp:coreProperties>
</file>